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7" w:after="0"/>
        <w:ind w:hanging="0" w:start="5957" w:end="142"/>
        <w:jc w:val="center"/>
        <w:rPr>
          <w:b/>
          <w:sz w:val="18"/>
        </w:rPr>
      </w:pPr>
      <w:r>
        <w:rPr>
          <w:b/>
          <w:sz w:val="18"/>
        </w:rPr>
        <w:t>Allegato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5</w:t>
      </w:r>
    </w:p>
    <w:p>
      <w:pPr>
        <w:pStyle w:val="Normal"/>
        <w:spacing w:before="60" w:after="0"/>
        <w:ind w:hanging="0" w:start="5953" w:end="142"/>
        <w:jc w:val="center"/>
        <w:rPr>
          <w:i/>
          <w:sz w:val="16"/>
        </w:rPr>
      </w:pPr>
      <w:r>
        <w:rPr>
          <w:i/>
          <w:sz w:val="16"/>
        </w:rPr>
        <w:t>Elezione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sindaco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consiglio</w:t>
      </w:r>
      <w:r>
        <w:rPr>
          <w:i/>
          <w:spacing w:val="-2"/>
          <w:sz w:val="16"/>
        </w:rPr>
        <w:t xml:space="preserve"> comunale</w:t>
      </w:r>
    </w:p>
    <w:p>
      <w:pPr>
        <w:pStyle w:val="Normal"/>
        <w:spacing w:before="0" w:after="0"/>
        <w:ind w:hanging="0" w:start="5956" w:end="142"/>
        <w:jc w:val="center"/>
        <w:rPr>
          <w:b/>
          <w:i/>
          <w:sz w:val="16"/>
        </w:rPr>
      </w:pPr>
      <w:r>
        <w:rPr>
          <w:b/>
          <w:i/>
          <w:sz w:val="16"/>
        </w:rPr>
        <w:t>nei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comuni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popolazione superiore 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15.000</w:t>
      </w:r>
      <w:r>
        <w:rPr>
          <w:b/>
          <w:i/>
          <w:spacing w:val="-2"/>
          <w:sz w:val="16"/>
        </w:rPr>
        <w:t xml:space="preserve"> abitanti</w:t>
      </w:r>
    </w:p>
    <w:p>
      <w:pPr>
        <w:pStyle w:val="Normal"/>
        <w:spacing w:before="41" w:after="0"/>
        <w:ind w:hanging="0" w:start="5951" w:end="142"/>
        <w:jc w:val="center"/>
        <w:rPr>
          <w:sz w:val="16"/>
        </w:rPr>
      </w:pPr>
      <w:r>
        <w:rPr>
          <w:sz w:val="16"/>
        </w:rPr>
        <w:t>Modello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accettazione</w:t>
      </w:r>
    </w:p>
    <w:p>
      <w:pPr>
        <w:pStyle w:val="Normal"/>
        <w:spacing w:before="0" w:after="0"/>
        <w:ind w:firstLine="4" w:start="6013" w:end="199"/>
        <w:jc w:val="center"/>
        <w:rPr>
          <w:sz w:val="16"/>
        </w:rPr>
      </w:pPr>
      <w:r>
        <w:rPr>
          <w:sz w:val="16"/>
        </w:rPr>
        <w:t>della candidatura alla carica di sindaco contenente anche la</w:t>
      </w:r>
      <w:r>
        <w:rPr>
          <w:spacing w:val="40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5"/>
          <w:sz w:val="16"/>
        </w:rPr>
        <w:t xml:space="preserve"> </w:t>
      </w:r>
      <w:r>
        <w:rPr>
          <w:sz w:val="16"/>
        </w:rPr>
        <w:t>sostitutiva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cui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7"/>
          <w:sz w:val="16"/>
        </w:rPr>
        <w:t xml:space="preserve"> </w:t>
      </w:r>
      <w:r>
        <w:rPr>
          <w:sz w:val="16"/>
        </w:rPr>
        <w:t>attesta</w:t>
      </w:r>
      <w:r>
        <w:rPr>
          <w:spacing w:val="-7"/>
          <w:sz w:val="16"/>
        </w:rPr>
        <w:t xml:space="preserve"> </w:t>
      </w:r>
      <w:r>
        <w:rPr>
          <w:sz w:val="16"/>
        </w:rPr>
        <w:t>l’insussistenza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40"/>
          <w:sz w:val="16"/>
        </w:rPr>
        <w:t xml:space="preserve"> </w:t>
      </w:r>
      <w:r>
        <w:rPr>
          <w:sz w:val="16"/>
        </w:rPr>
        <w:t>condizioni di incandidabilita1</w:t>
      </w:r>
    </w:p>
    <w:p>
      <w:pPr>
        <w:pStyle w:val="BodyText"/>
        <w:ind w:start="0" w:end="0"/>
        <w:rPr>
          <w:sz w:val="16"/>
        </w:rPr>
      </w:pPr>
      <w:r>
        <w:rPr>
          <w:sz w:val="16"/>
        </w:rPr>
      </w:r>
    </w:p>
    <w:p>
      <w:pPr>
        <w:pStyle w:val="BodyText"/>
        <w:ind w:start="0" w:end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7282" w:leader="none"/>
          <w:tab w:val="left" w:pos="10055" w:leader="none"/>
          <w:tab w:val="left" w:pos="10148" w:leader="none"/>
          <w:tab w:val="left" w:pos="10245" w:leader="none"/>
        </w:tabs>
        <w:spacing w:lineRule="auto" w:line="276"/>
        <w:ind w:firstLine="708" w:start="4" w:end="100"/>
        <w:rPr/>
      </w:pPr>
      <w:r>
        <w:rPr/>
        <w:t>Il/La</w:t>
      </w:r>
      <w:r>
        <w:rPr>
          <w:spacing w:val="40"/>
        </w:rPr>
        <w:t xml:space="preserve"> </w:t>
      </w:r>
      <w:r>
        <w:rPr/>
        <w:t>sottoscritto/a</w:t>
      </w:r>
      <w:r>
        <w:rPr>
          <w:spacing w:val="79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spacing w:val="-4"/>
          <w:u w:val="none"/>
          <w:vertAlign w:val="superscript"/>
        </w:rPr>
        <w:t>(1)</w:t>
      </w:r>
      <w:r>
        <w:rPr>
          <w:position w:val="0"/>
          <w:sz w:val="20"/>
          <w:u w:val="none"/>
          <w:vertAlign w:val="baseline"/>
        </w:rPr>
        <w:t xml:space="preserve"> nato/a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a</w:t>
      </w:r>
      <w:r>
        <w:rPr>
          <w:spacing w:val="47"/>
          <w:position w:val="0"/>
          <w:sz w:val="20"/>
          <w:u w:val="none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u w:val="single"/>
          <w:vertAlign w:val="baseline"/>
        </w:rPr>
        <w:tab/>
      </w:r>
      <w:r>
        <w:rPr>
          <w:rFonts w:ascii="Times New Roman" w:hAnsi="Times New Roman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il</w:t>
      </w:r>
      <w:r>
        <w:rPr>
          <w:spacing w:val="47"/>
          <w:position w:val="0"/>
          <w:sz w:val="20"/>
          <w:u w:val="none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u w:val="single"/>
          <w:vertAlign w:val="baseline"/>
        </w:rPr>
        <w:tab/>
        <w:tab/>
        <w:tab/>
      </w:r>
      <w:r>
        <w:rPr>
          <w:rFonts w:ascii="Times New Roman" w:hAnsi="Times New Roman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dichiara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di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accettare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la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candidatura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alla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carica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di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Sindaco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del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Comune</w:t>
      </w:r>
      <w:r>
        <w:rPr>
          <w:spacing w:val="40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di</w:t>
      </w:r>
      <w:r>
        <w:rPr>
          <w:spacing w:val="41"/>
          <w:position w:val="0"/>
          <w:sz w:val="20"/>
          <w:u w:val="none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u w:val="single"/>
          <w:vertAlign w:val="baseline"/>
        </w:rPr>
        <w:tab/>
        <w:tab/>
        <w:tab/>
      </w:r>
      <w:r>
        <w:rPr>
          <w:rFonts w:ascii="Times New Roman" w:hAnsi="Times New Roman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per</w:t>
      </w:r>
      <w:r>
        <w:rPr>
          <w:spacing w:val="-1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l’elezione diretta del</w:t>
      </w:r>
      <w:r>
        <w:rPr>
          <w:spacing w:val="-1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sindaco</w:t>
      </w:r>
      <w:r>
        <w:rPr>
          <w:spacing w:val="-1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e del</w:t>
      </w:r>
      <w:r>
        <w:rPr>
          <w:spacing w:val="-1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>consiglio</w:t>
      </w:r>
      <w:r>
        <w:rPr>
          <w:spacing w:val="-1"/>
          <w:position w:val="0"/>
          <w:sz w:val="20"/>
          <w:u w:val="none"/>
          <w:vertAlign w:val="baseline"/>
        </w:rPr>
        <w:t xml:space="preserve"> </w:t>
      </w:r>
      <w:r>
        <w:rPr>
          <w:position w:val="0"/>
          <w:sz w:val="20"/>
          <w:u w:val="none"/>
          <w:vertAlign w:val="baseline"/>
        </w:rPr>
        <w:t xml:space="preserve">comunale. </w:t>
      </w:r>
    </w:p>
    <w:p>
      <w:pPr>
        <w:pStyle w:val="BodyText"/>
        <w:spacing w:lineRule="auto" w:line="276" w:before="136" w:after="0"/>
        <w:ind w:firstLine="708" w:start="4" w:end="100"/>
        <w:rPr/>
      </w:pPr>
      <w:r>
        <w:rPr/>
        <w:t>Il</w:t>
      </w:r>
      <w:r>
        <w:rPr>
          <w:spacing w:val="32"/>
        </w:rPr>
        <w:t xml:space="preserve"> </w:t>
      </w:r>
      <w:r>
        <w:rPr/>
        <w:t>sottoscritto</w:t>
      </w:r>
      <w:r>
        <w:rPr>
          <w:spacing w:val="34"/>
        </w:rPr>
        <w:t xml:space="preserve"> </w:t>
      </w:r>
      <w:r>
        <w:rPr/>
        <w:t>dichiara</w:t>
      </w:r>
      <w:r>
        <w:rPr>
          <w:spacing w:val="33"/>
        </w:rPr>
        <w:t xml:space="preserve"> </w:t>
      </w:r>
      <w:r>
        <w:rPr/>
        <w:t>che</w:t>
      </w:r>
      <w:r>
        <w:rPr>
          <w:spacing w:val="34"/>
        </w:rPr>
        <w:t xml:space="preserve"> </w:t>
      </w:r>
      <w:r>
        <w:rPr/>
        <w:t>la</w:t>
      </w:r>
      <w:r>
        <w:rPr>
          <w:spacing w:val="33"/>
        </w:rPr>
        <w:t xml:space="preserve"> </w:t>
      </w:r>
      <w:r>
        <w:rPr/>
        <w:t>presente</w:t>
      </w:r>
      <w:r>
        <w:rPr>
          <w:spacing w:val="34"/>
        </w:rPr>
        <w:t xml:space="preserve"> </w:t>
      </w:r>
      <w:r>
        <w:rPr/>
        <w:t>candidatura</w:t>
      </w:r>
      <w:r>
        <w:rPr>
          <w:spacing w:val="36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sindaco</w:t>
      </w:r>
      <w:r>
        <w:rPr>
          <w:spacing w:val="40"/>
        </w:rPr>
        <w:t xml:space="preserve"> </w:t>
      </w:r>
      <w:r>
        <w:rPr>
          <w:spacing w:val="-65"/>
        </w:rPr>
        <w:t>e1</w:t>
      </w:r>
      <w:r>
        <w:rPr>
          <w:spacing w:val="53"/>
        </w:rPr>
        <w:t xml:space="preserve"> </w:t>
      </w:r>
      <w:r>
        <w:rPr/>
        <w:t>collegata</w:t>
      </w:r>
      <w:r>
        <w:rPr>
          <w:spacing w:val="34"/>
        </w:rPr>
        <w:t xml:space="preserve"> </w:t>
      </w:r>
      <w:r>
        <w:rPr/>
        <w:t>alla</w:t>
      </w:r>
      <w:r>
        <w:rPr>
          <w:spacing w:val="33"/>
        </w:rPr>
        <w:t xml:space="preserve"> </w:t>
      </w:r>
      <w:r>
        <w:rPr/>
        <w:t>lista/alle</w:t>
      </w:r>
      <w:r>
        <w:rPr>
          <w:spacing w:val="33"/>
        </w:rPr>
        <w:t xml:space="preserve"> </w:t>
      </w:r>
      <w:r>
        <w:rPr/>
        <w:t>liste</w:t>
      </w:r>
      <w:r>
        <w:rPr>
          <w:spacing w:val="33"/>
        </w:rPr>
        <w:t xml:space="preserve"> </w:t>
      </w:r>
      <w:r>
        <w:rPr/>
        <w:t>di</w:t>
      </w:r>
      <w:r>
        <w:rPr>
          <w:spacing w:val="34"/>
        </w:rPr>
        <w:t xml:space="preserve"> </w:t>
      </w:r>
      <w:r>
        <w:rPr/>
        <w:t>candidati</w:t>
      </w:r>
      <w:r>
        <w:rPr>
          <w:spacing w:val="33"/>
        </w:rPr>
        <w:t xml:space="preserve"> </w:t>
      </w:r>
      <w:r>
        <w:rPr/>
        <w:t>al consiglio comunale recante/recanti il seguente contrassegno/i seguenti contrassegni:</w:t>
      </w:r>
    </w:p>
    <w:p>
      <w:pPr>
        <w:pStyle w:val="BodyText"/>
        <w:tabs>
          <w:tab w:val="clear" w:pos="720"/>
          <w:tab w:val="left" w:pos="10248" w:leader="none"/>
        </w:tabs>
        <w:rPr>
          <w:rFonts w:ascii="Times New Roman" w:hAnsi="Times New Roman"/>
        </w:rPr>
      </w:pPr>
      <w:r>
        <w:rPr/>
        <w:t>1)</w:t>
      </w:r>
      <w:r>
        <w:rPr>
          <w:spacing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10073" w:leader="none"/>
        </w:tabs>
        <w:spacing w:before="36" w:after="0"/>
        <w:ind w:hanging="0" w:start="287" w:end="0"/>
        <w:jc w:val="start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  <w:u w:val="none"/>
        </w:rPr>
        <w:t>;</w:t>
      </w:r>
    </w:p>
    <w:p>
      <w:pPr>
        <w:pStyle w:val="BodyText"/>
        <w:tabs>
          <w:tab w:val="clear" w:pos="720"/>
          <w:tab w:val="left" w:pos="419" w:leader="none"/>
          <w:tab w:val="left" w:pos="10248" w:leader="none"/>
        </w:tabs>
        <w:spacing w:before="35" w:after="0"/>
        <w:rPr>
          <w:rFonts w:ascii="Times New Roman" w:hAnsi="Times New Roman"/>
        </w:rPr>
      </w:pPr>
      <w:r>
        <w:rPr>
          <w:spacing w:val="-5"/>
        </w:rPr>
        <w:t>2)</w:t>
      </w:r>
      <w:r>
        <w:rPr/>
        <w:tab/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10073" w:leader="none"/>
        </w:tabs>
        <w:spacing w:before="36" w:after="0"/>
        <w:ind w:hanging="0" w:start="287" w:end="0"/>
        <w:jc w:val="start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  <w:u w:val="none"/>
        </w:rPr>
        <w:t>;</w:t>
      </w:r>
    </w:p>
    <w:p>
      <w:pPr>
        <w:pStyle w:val="BodyText"/>
        <w:tabs>
          <w:tab w:val="clear" w:pos="720"/>
          <w:tab w:val="left" w:pos="10248" w:leader="none"/>
        </w:tabs>
        <w:spacing w:before="35" w:after="0"/>
        <w:rPr>
          <w:rFonts w:ascii="Times New Roman" w:hAnsi="Times New Roman"/>
        </w:rPr>
      </w:pPr>
      <w:r>
        <w:rPr/>
        <w:t>3)</w:t>
      </w:r>
      <w:r>
        <w:rPr>
          <w:spacing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10073" w:leader="none"/>
        </w:tabs>
        <w:spacing w:before="36" w:after="0"/>
        <w:ind w:hanging="0" w:start="287" w:end="0"/>
        <w:jc w:val="start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  <w:u w:val="none"/>
        </w:rPr>
        <w:t>;</w:t>
      </w:r>
    </w:p>
    <w:p>
      <w:pPr>
        <w:pStyle w:val="BodyText"/>
        <w:tabs>
          <w:tab w:val="clear" w:pos="720"/>
          <w:tab w:val="left" w:pos="10248" w:leader="none"/>
        </w:tabs>
        <w:spacing w:before="36" w:after="0"/>
        <w:rPr>
          <w:rFonts w:ascii="Times New Roman" w:hAnsi="Times New Roman"/>
        </w:rPr>
      </w:pPr>
      <w:r>
        <w:rPr/>
        <w:t>4)</w:t>
      </w:r>
      <w:r>
        <w:rPr>
          <w:spacing w:val="11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10074" w:leader="none"/>
        </w:tabs>
        <w:spacing w:before="35" w:after="0"/>
        <w:ind w:hanging="0" w:start="287" w:end="0"/>
        <w:jc w:val="start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  <w:u w:val="none"/>
        </w:rPr>
        <w:t>.</w:t>
      </w:r>
    </w:p>
    <w:p>
      <w:pPr>
        <w:pStyle w:val="BodyText"/>
        <w:spacing w:before="156" w:after="0"/>
        <w:ind w:start="711" w:end="0"/>
        <w:jc w:val="both"/>
        <w:rPr/>
      </w:pPr>
      <w:r>
        <w:rPr>
          <w:spacing w:val="-2"/>
        </w:rPr>
        <w:t>Il</w:t>
      </w:r>
      <w:r>
        <w:rPr>
          <w:spacing w:val="1"/>
        </w:rPr>
        <w:t xml:space="preserve"> </w:t>
      </w:r>
      <w:r>
        <w:rPr>
          <w:spacing w:val="-2"/>
        </w:rPr>
        <w:t>sottoscritto,</w:t>
      </w:r>
      <w:r>
        <w:rPr>
          <w:spacing w:val="1"/>
        </w:rPr>
        <w:t xml:space="preserve"> </w:t>
      </w:r>
      <w:r>
        <w:rPr>
          <w:spacing w:val="-2"/>
        </w:rPr>
        <w:t>consapevole</w:t>
      </w:r>
      <w:r>
        <w:rPr>
          <w:spacing w:val="3"/>
        </w:rPr>
        <w:t xml:space="preserve"> </w:t>
      </w:r>
      <w:r>
        <w:rPr>
          <w:spacing w:val="-2"/>
        </w:rPr>
        <w:t>delle</w:t>
      </w:r>
      <w:r>
        <w:rPr/>
        <w:t xml:space="preserve"> </w:t>
      </w:r>
      <w:r>
        <w:rPr>
          <w:spacing w:val="-2"/>
        </w:rPr>
        <w:t>sanzioni</w:t>
      </w:r>
      <w:r>
        <w:rPr>
          <w:spacing w:val="1"/>
        </w:rPr>
        <w:t xml:space="preserve"> </w:t>
      </w:r>
      <w:r>
        <w:rPr>
          <w:spacing w:val="-2"/>
        </w:rPr>
        <w:t>penali</w:t>
      </w:r>
      <w:r>
        <w:rPr>
          <w:spacing w:val="1"/>
        </w:rPr>
        <w:t xml:space="preserve"> </w:t>
      </w:r>
      <w:r>
        <w:rPr>
          <w:spacing w:val="-2"/>
        </w:rPr>
        <w:t>nelle</w:t>
      </w:r>
      <w:r>
        <w:rPr/>
        <w:t xml:space="preserve"> </w:t>
      </w:r>
      <w:r>
        <w:rPr>
          <w:spacing w:val="-2"/>
        </w:rPr>
        <w:t>quali,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norma</w:t>
      </w:r>
      <w:r>
        <w:rPr/>
        <w:t xml:space="preserve"> </w:t>
      </w:r>
      <w:r>
        <w:rPr>
          <w:spacing w:val="-2"/>
        </w:rPr>
        <w:t>dell’articolo</w:t>
      </w:r>
      <w:r>
        <w:rPr>
          <w:spacing w:val="2"/>
        </w:rPr>
        <w:t xml:space="preserve"> </w:t>
      </w:r>
      <w:r>
        <w:rPr>
          <w:spacing w:val="-2"/>
        </w:rPr>
        <w:t>46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D.P.R.</w:t>
      </w:r>
      <w:r>
        <w:rPr>
          <w:spacing w:val="1"/>
        </w:rPr>
        <w:t xml:space="preserve"> </w:t>
      </w:r>
      <w:r>
        <w:rPr>
          <w:spacing w:val="-2"/>
        </w:rPr>
        <w:t>28</w:t>
      </w:r>
      <w:r>
        <w:rPr>
          <w:spacing w:val="1"/>
        </w:rPr>
        <w:t xml:space="preserve"> </w:t>
      </w:r>
      <w:r>
        <w:rPr>
          <w:spacing w:val="-2"/>
        </w:rPr>
        <w:t>dicembre</w:t>
      </w:r>
      <w:r>
        <w:rPr>
          <w:spacing w:val="1"/>
        </w:rPr>
        <w:t xml:space="preserve"> </w:t>
      </w:r>
      <w:r>
        <w:rPr>
          <w:spacing w:val="-2"/>
        </w:rPr>
        <w:t>2000,</w:t>
      </w:r>
    </w:p>
    <w:p>
      <w:pPr>
        <w:pStyle w:val="BodyText"/>
        <w:spacing w:lineRule="auto" w:line="276" w:before="35" w:after="0"/>
        <w:ind w:start="4" w:end="146"/>
        <w:jc w:val="both"/>
        <w:rPr/>
      </w:pPr>
      <w:r>
        <w:rPr/>
        <w:t>n.</w:t>
      </w:r>
      <w:r>
        <w:rPr>
          <w:spacing w:val="-12"/>
        </w:rPr>
        <w:t xml:space="preserve"> </w:t>
      </w:r>
      <w:r>
        <w:rPr/>
        <w:t>445,</w:t>
      </w:r>
      <w:r>
        <w:rPr>
          <w:spacing w:val="-11"/>
        </w:rPr>
        <w:t xml:space="preserve"> </w:t>
      </w:r>
      <w:r>
        <w:rPr>
          <w:spacing w:val="33"/>
        </w:rPr>
        <w:t>pu</w:t>
      </w:r>
      <w:r>
        <w:rPr>
          <w:spacing w:val="8"/>
        </w:rPr>
        <w:t>o</w:t>
      </w:r>
      <w:r>
        <w:rPr>
          <w:spacing w:val="-76"/>
        </w:rPr>
        <w:t>1</w:t>
      </w:r>
      <w:r>
        <w:rPr>
          <w:spacing w:val="-2"/>
        </w:rPr>
        <w:t xml:space="preserve"> </w:t>
      </w:r>
      <w:r>
        <w:rPr/>
        <w:t>incorrere</w:t>
      </w:r>
      <w:r>
        <w:rPr>
          <w:spacing w:val="-12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caso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dichiarazioni</w:t>
      </w:r>
      <w:r>
        <w:rPr>
          <w:spacing w:val="-11"/>
        </w:rPr>
        <w:t xml:space="preserve"> </w:t>
      </w:r>
      <w:r>
        <w:rPr/>
        <w:t>non</w:t>
      </w:r>
      <w:r>
        <w:rPr>
          <w:spacing w:val="-11"/>
        </w:rPr>
        <w:t xml:space="preserve"> </w:t>
      </w:r>
      <w:r>
        <w:rPr/>
        <w:t>veritiere</w:t>
      </w:r>
      <w:r>
        <w:rPr>
          <w:spacing w:val="-11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uso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atti</w:t>
      </w:r>
      <w:r>
        <w:rPr>
          <w:spacing w:val="-11"/>
        </w:rPr>
        <w:t xml:space="preserve"> </w:t>
      </w:r>
      <w:r>
        <w:rPr/>
        <w:t>falsi,</w:t>
      </w:r>
      <w:r>
        <w:rPr>
          <w:spacing w:val="-11"/>
        </w:rPr>
        <w:t xml:space="preserve"> </w:t>
      </w:r>
      <w:r>
        <w:rPr/>
        <w:t>dichiara</w:t>
      </w:r>
      <w:r>
        <w:rPr>
          <w:spacing w:val="-11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non</w:t>
      </w:r>
      <w:r>
        <w:rPr>
          <w:spacing w:val="-11"/>
        </w:rPr>
        <w:t xml:space="preserve"> </w:t>
      </w:r>
      <w:r>
        <w:rPr/>
        <w:t>trovarsi</w:t>
      </w:r>
      <w:r>
        <w:rPr>
          <w:spacing w:val="-10"/>
        </w:rPr>
        <w:t xml:space="preserve"> </w:t>
      </w:r>
      <w:r>
        <w:rPr/>
        <w:t>in</w:t>
      </w:r>
      <w:r>
        <w:rPr>
          <w:spacing w:val="-12"/>
        </w:rPr>
        <w:t xml:space="preserve"> </w:t>
      </w:r>
      <w:r>
        <w:rPr/>
        <w:t>una</w:t>
      </w:r>
      <w:r>
        <w:rPr>
          <w:spacing w:val="-11"/>
        </w:rPr>
        <w:t xml:space="preserve"> </w:t>
      </w:r>
      <w:r>
        <w:rPr/>
        <w:t>delle</w:t>
      </w:r>
      <w:r>
        <w:rPr>
          <w:spacing w:val="-9"/>
        </w:rPr>
        <w:t xml:space="preserve"> </w:t>
      </w:r>
      <w:r>
        <w:rPr/>
        <w:t>seguenti condizioni ostative alla candidatura: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9" w:leader="none"/>
        </w:tabs>
        <w:spacing w:lineRule="auto" w:line="276" w:before="121" w:after="0"/>
        <w:ind w:hanging="0" w:start="4" w:end="146"/>
        <w:jc w:val="both"/>
        <w:rPr>
          <w:sz w:val="20"/>
        </w:rPr>
      </w:pPr>
      <w:r>
        <w:rPr>
          <w:spacing w:val="8"/>
          <w:sz w:val="20"/>
        </w:rPr>
        <w:t>in</w:t>
      </w:r>
      <w:r>
        <w:rPr>
          <w:spacing w:val="7"/>
          <w:sz w:val="20"/>
        </w:rPr>
        <w:t>c</w:t>
      </w:r>
      <w:r>
        <w:rPr>
          <w:spacing w:val="8"/>
          <w:sz w:val="20"/>
        </w:rPr>
        <w:t>an</w:t>
      </w:r>
      <w:r>
        <w:rPr>
          <w:spacing w:val="7"/>
          <w:sz w:val="20"/>
        </w:rPr>
        <w:t>d</w:t>
      </w:r>
      <w:r>
        <w:rPr>
          <w:spacing w:val="8"/>
          <w:sz w:val="20"/>
        </w:rPr>
        <w:t>i</w:t>
      </w:r>
      <w:r>
        <w:rPr>
          <w:spacing w:val="7"/>
          <w:sz w:val="20"/>
        </w:rPr>
        <w:t>d</w:t>
      </w:r>
      <w:r>
        <w:rPr>
          <w:spacing w:val="8"/>
          <w:sz w:val="20"/>
        </w:rPr>
        <w:t>abi</w:t>
      </w:r>
      <w:r>
        <w:rPr>
          <w:spacing w:val="7"/>
          <w:sz w:val="20"/>
        </w:rPr>
        <w:t>l</w:t>
      </w:r>
      <w:r>
        <w:rPr>
          <w:spacing w:val="8"/>
          <w:sz w:val="20"/>
        </w:rPr>
        <w:t>i</w:t>
      </w:r>
      <w:r>
        <w:rPr>
          <w:spacing w:val="6"/>
          <w:sz w:val="20"/>
        </w:rPr>
        <w:t>t</w:t>
      </w:r>
      <w:r>
        <w:rPr>
          <w:spacing w:val="-12"/>
          <w:sz w:val="20"/>
        </w:rPr>
        <w:t>a</w:t>
      </w:r>
      <w:r>
        <w:rPr>
          <w:spacing w:val="-101"/>
          <w:sz w:val="20"/>
        </w:rPr>
        <w:t>1</w:t>
      </w:r>
      <w:r>
        <w:rPr>
          <w:sz w:val="20"/>
        </w:rPr>
        <w:t xml:space="preserve"> disciplinata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norma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effetti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3"/>
          <w:sz w:val="20"/>
        </w:rPr>
        <w:t xml:space="preserve"> </w:t>
      </w:r>
      <w:r>
        <w:rPr>
          <w:sz w:val="20"/>
        </w:rPr>
        <w:t>12,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decreto legislativo</w:t>
      </w:r>
      <w:r>
        <w:rPr>
          <w:spacing w:val="-5"/>
          <w:sz w:val="20"/>
        </w:rPr>
        <w:t xml:space="preserve"> </w:t>
      </w: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dicembre</w:t>
      </w:r>
      <w:r>
        <w:rPr>
          <w:spacing w:val="-4"/>
          <w:sz w:val="20"/>
        </w:rPr>
        <w:t xml:space="preserve"> </w:t>
      </w:r>
      <w:r>
        <w:rPr>
          <w:sz w:val="20"/>
        </w:rPr>
        <w:t>2012,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235</w:t>
      </w:r>
      <w:r>
        <w:rPr>
          <w:spacing w:val="-3"/>
          <w:sz w:val="20"/>
        </w:rPr>
        <w:t xml:space="preserve"> </w:t>
      </w:r>
      <w:r>
        <w:rPr>
          <w:sz w:val="20"/>
        </w:rPr>
        <w:t>(condanne</w:t>
      </w:r>
      <w:r>
        <w:rPr>
          <w:spacing w:val="-4"/>
          <w:sz w:val="20"/>
        </w:rPr>
        <w:t xml:space="preserve"> </w:t>
      </w:r>
      <w:r>
        <w:rPr>
          <w:sz w:val="20"/>
        </w:rPr>
        <w:t>definitive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determinati</w:t>
      </w:r>
      <w:r>
        <w:rPr>
          <w:spacing w:val="-4"/>
          <w:sz w:val="20"/>
        </w:rPr>
        <w:t xml:space="preserve"> </w:t>
      </w:r>
      <w:r>
        <w:rPr>
          <w:sz w:val="20"/>
        </w:rPr>
        <w:t>reati);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5" w:leader="none"/>
        </w:tabs>
        <w:spacing w:lineRule="auto" w:line="276" w:before="121" w:after="0"/>
        <w:ind w:hanging="0" w:start="4" w:end="144"/>
        <w:jc w:val="both"/>
        <w:rPr>
          <w:sz w:val="20"/>
        </w:rPr>
      </w:pPr>
      <w:r>
        <w:rPr>
          <w:spacing w:val="4"/>
          <w:sz w:val="20"/>
        </w:rPr>
        <w:t>in</w:t>
      </w:r>
      <w:r>
        <w:rPr>
          <w:spacing w:val="3"/>
          <w:sz w:val="20"/>
        </w:rPr>
        <w:t>c</w:t>
      </w:r>
      <w:r>
        <w:rPr>
          <w:spacing w:val="4"/>
          <w:sz w:val="20"/>
        </w:rPr>
        <w:t>an</w:t>
      </w:r>
      <w:r>
        <w:rPr>
          <w:spacing w:val="3"/>
          <w:sz w:val="20"/>
        </w:rPr>
        <w:t>d</w:t>
      </w:r>
      <w:r>
        <w:rPr>
          <w:spacing w:val="4"/>
          <w:sz w:val="20"/>
        </w:rPr>
        <w:t>i</w:t>
      </w:r>
      <w:r>
        <w:rPr>
          <w:spacing w:val="3"/>
          <w:sz w:val="20"/>
        </w:rPr>
        <w:t>d</w:t>
      </w:r>
      <w:r>
        <w:rPr>
          <w:spacing w:val="4"/>
          <w:sz w:val="20"/>
        </w:rPr>
        <w:t>abi</w:t>
      </w:r>
      <w:r>
        <w:rPr>
          <w:spacing w:val="3"/>
          <w:sz w:val="20"/>
        </w:rPr>
        <w:t>l</w:t>
      </w:r>
      <w:r>
        <w:rPr>
          <w:spacing w:val="4"/>
          <w:sz w:val="20"/>
        </w:rPr>
        <w:t>i</w:t>
      </w:r>
      <w:r>
        <w:rPr>
          <w:spacing w:val="2"/>
          <w:sz w:val="20"/>
        </w:rPr>
        <w:t>t</w:t>
      </w:r>
      <w:r>
        <w:rPr>
          <w:spacing w:val="-16"/>
          <w:sz w:val="20"/>
        </w:rPr>
        <w:t>a</w:t>
      </w:r>
      <w:r>
        <w:rPr>
          <w:spacing w:val="-105"/>
          <w:sz w:val="20"/>
        </w:rPr>
        <w:t>1</w:t>
      </w:r>
      <w:r>
        <w:rPr>
          <w:spacing w:val="23"/>
          <w:sz w:val="20"/>
        </w:rPr>
        <w:t xml:space="preserve"> </w:t>
      </w:r>
      <w:r>
        <w:rPr>
          <w:spacing w:val="-4"/>
          <w:sz w:val="20"/>
        </w:rPr>
        <w:t xml:space="preserve">disciplinate dagli articoli 51 (limite di mandati consecutivi per i sindaci), 143, comma 11 </w:t>
      </w:r>
      <w:r>
        <w:rPr>
          <w:spacing w:val="2"/>
          <w:sz w:val="20"/>
        </w:rPr>
        <w:t>(</w:t>
      </w:r>
      <w:r>
        <w:rPr>
          <w:spacing w:val="3"/>
          <w:sz w:val="20"/>
        </w:rPr>
        <w:t>in</w:t>
      </w:r>
      <w:r>
        <w:rPr>
          <w:spacing w:val="2"/>
          <w:sz w:val="20"/>
        </w:rPr>
        <w:t>c</w:t>
      </w:r>
      <w:r>
        <w:rPr>
          <w:spacing w:val="3"/>
          <w:sz w:val="20"/>
        </w:rPr>
        <w:t>an</w:t>
      </w:r>
      <w:r>
        <w:rPr>
          <w:spacing w:val="2"/>
          <w:sz w:val="20"/>
        </w:rPr>
        <w:t>d</w:t>
      </w:r>
      <w:r>
        <w:rPr>
          <w:spacing w:val="3"/>
          <w:sz w:val="20"/>
        </w:rPr>
        <w:t>i</w:t>
      </w:r>
      <w:r>
        <w:rPr>
          <w:spacing w:val="2"/>
          <w:sz w:val="20"/>
        </w:rPr>
        <w:t>d</w:t>
      </w:r>
      <w:r>
        <w:rPr>
          <w:spacing w:val="3"/>
          <w:sz w:val="20"/>
        </w:rPr>
        <w:t>abi</w:t>
      </w:r>
      <w:r>
        <w:rPr>
          <w:spacing w:val="2"/>
          <w:sz w:val="20"/>
        </w:rPr>
        <w:t>l</w:t>
      </w:r>
      <w:r>
        <w:rPr>
          <w:spacing w:val="3"/>
          <w:sz w:val="20"/>
        </w:rPr>
        <w:t>i</w:t>
      </w:r>
      <w:r>
        <w:rPr>
          <w:spacing w:val="5"/>
          <w:sz w:val="20"/>
        </w:rPr>
        <w:t>t</w:t>
      </w:r>
      <w:r>
        <w:rPr>
          <w:spacing w:val="-17"/>
          <w:sz w:val="20"/>
        </w:rPr>
        <w:t>a</w:t>
      </w:r>
      <w:r>
        <w:rPr>
          <w:spacing w:val="-106"/>
          <w:sz w:val="20"/>
        </w:rPr>
        <w:t>1</w:t>
      </w:r>
      <w:r>
        <w:rPr>
          <w:sz w:val="20"/>
        </w:rPr>
        <w:t xml:space="preserve"> degli amministratori responsabili di condotte che hanno dato causa allo scioglimento ex articolo 143), e 248 comma 5 (amministratori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contribuito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dissesto</w:t>
      </w:r>
      <w:r>
        <w:rPr>
          <w:spacing w:val="-7"/>
          <w:sz w:val="20"/>
        </w:rPr>
        <w:t xml:space="preserve"> </w:t>
      </w:r>
      <w:r>
        <w:rPr>
          <w:sz w:val="20"/>
        </w:rPr>
        <w:t>finanziario</w:t>
      </w:r>
      <w:r>
        <w:rPr>
          <w:spacing w:val="-6"/>
          <w:sz w:val="20"/>
        </w:rPr>
        <w:t xml:space="preserve"> </w:t>
      </w:r>
      <w:r>
        <w:rPr>
          <w:sz w:val="20"/>
        </w:rPr>
        <w:t>dell’ente</w:t>
      </w:r>
      <w:r>
        <w:rPr>
          <w:spacing w:val="-6"/>
          <w:sz w:val="20"/>
        </w:rPr>
        <w:t xml:space="preserve"> </w:t>
      </w:r>
      <w:r>
        <w:rPr>
          <w:sz w:val="20"/>
        </w:rPr>
        <w:t>locale),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18</w:t>
      </w:r>
      <w:r>
        <w:rPr>
          <w:spacing w:val="-6"/>
          <w:sz w:val="20"/>
        </w:rPr>
        <w:t xml:space="preserve"> </w:t>
      </w:r>
      <w:r>
        <w:rPr>
          <w:sz w:val="20"/>
        </w:rPr>
        <w:t>agosto 2000, n. 267.</w:t>
      </w:r>
    </w:p>
    <w:p>
      <w:pPr>
        <w:pStyle w:val="BodyText"/>
        <w:spacing w:lineRule="auto" w:line="276" w:before="121" w:after="0"/>
        <w:ind w:firstLine="708" w:start="4" w:end="139"/>
        <w:jc w:val="both"/>
        <w:rPr/>
      </w:pPr>
      <w:r>
        <w:rPr/>
        <w:t>Il</w:t>
      </w:r>
      <w:r>
        <w:rPr>
          <w:spacing w:val="-11"/>
        </w:rPr>
        <w:t xml:space="preserve"> </w:t>
      </w:r>
      <w:r>
        <w:rPr/>
        <w:t>sottoscritto</w:t>
      </w:r>
      <w:r>
        <w:rPr>
          <w:spacing w:val="-11"/>
        </w:rPr>
        <w:t xml:space="preserve"> </w:t>
      </w:r>
      <w:r>
        <w:rPr/>
        <w:t>dichiara</w:t>
      </w:r>
      <w:r>
        <w:rPr>
          <w:spacing w:val="-10"/>
        </w:rPr>
        <w:t xml:space="preserve"> </w:t>
      </w:r>
      <w:r>
        <w:rPr/>
        <w:t>sia</w:t>
      </w:r>
      <w:r>
        <w:rPr>
          <w:spacing w:val="-11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11"/>
        </w:rPr>
        <w:t xml:space="preserve"> </w:t>
      </w:r>
      <w:r>
        <w:rPr/>
        <w:t>aver</w:t>
      </w:r>
      <w:r>
        <w:rPr>
          <w:spacing w:val="-10"/>
        </w:rPr>
        <w:t xml:space="preserve"> </w:t>
      </w:r>
      <w:r>
        <w:rPr/>
        <w:t>accettato</w:t>
      </w:r>
      <w:r>
        <w:rPr>
          <w:spacing w:val="-11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candidatura</w:t>
      </w:r>
      <w:r>
        <w:rPr>
          <w:spacing w:val="-9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sindaco</w:t>
      </w:r>
      <w:r>
        <w:rPr>
          <w:spacing w:val="-10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nessun</w:t>
      </w:r>
      <w:r>
        <w:rPr>
          <w:spacing w:val="-11"/>
        </w:rPr>
        <w:t xml:space="preserve"> </w:t>
      </w:r>
      <w:r>
        <w:rPr/>
        <w:t>altro</w:t>
      </w:r>
      <w:r>
        <w:rPr>
          <w:spacing w:val="-11"/>
        </w:rPr>
        <w:t xml:space="preserve"> </w:t>
      </w:r>
      <w:r>
        <w:rPr/>
        <w:t>comune,</w:t>
      </w:r>
      <w:r>
        <w:rPr>
          <w:spacing w:val="-11"/>
        </w:rPr>
        <w:t xml:space="preserve"> </w:t>
      </w:r>
      <w:r>
        <w:rPr/>
        <w:t>sia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non</w:t>
      </w:r>
      <w:r>
        <w:rPr>
          <w:spacing w:val="-11"/>
        </w:rPr>
        <w:t xml:space="preserve"> </w:t>
      </w:r>
      <w:r>
        <w:rPr/>
        <w:t>essere sindaco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altro</w:t>
      </w:r>
      <w:r>
        <w:rPr>
          <w:spacing w:val="-2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salvo il</w:t>
      </w:r>
      <w:r>
        <w:rPr>
          <w:spacing w:val="-2"/>
        </w:rPr>
        <w:t xml:space="preserve"> </w:t>
      </w:r>
      <w:r>
        <w:rPr/>
        <w:t>caso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elezioni</w:t>
      </w:r>
      <w:r>
        <w:rPr>
          <w:spacing w:val="-1"/>
        </w:rPr>
        <w:t xml:space="preserve"> </w:t>
      </w:r>
      <w:r>
        <w:rPr/>
        <w:t xml:space="preserve">contestuali </w:t>
      </w:r>
      <w:r>
        <w:rPr>
          <w:vertAlign w:val="superscript"/>
        </w:rPr>
        <w:t>(2).</w:t>
      </w:r>
    </w:p>
    <w:p>
      <w:pPr>
        <w:pStyle w:val="Normal"/>
        <w:tabs>
          <w:tab w:val="clear" w:pos="720"/>
          <w:tab w:val="left" w:pos="10240" w:leader="none"/>
        </w:tabs>
        <w:spacing w:before="153" w:after="0"/>
        <w:ind w:hanging="0" w:start="6820" w:end="0"/>
        <w:jc w:val="start"/>
        <w:rPr>
          <w:rFonts w:ascii="Times New Roman" w:hAnsi="Times New Roman"/>
          <w:sz w:val="16"/>
        </w:rPr>
      </w:pPr>
      <w:r>
        <w:rPr>
          <w:sz w:val="16"/>
        </w:rPr>
        <w:t>Firma</w:t>
      </w:r>
      <w:r>
        <w:rPr>
          <w:spacing w:val="52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Normal"/>
        <w:spacing w:before="86" w:after="0"/>
        <w:ind w:hanging="0" w:start="4" w:end="0"/>
        <w:jc w:val="start"/>
        <w:rPr>
          <w:sz w:val="12"/>
        </w:rPr>
      </w:pPr>
      <w:r>
        <w:rPr>
          <w:spacing w:val="-2"/>
          <w:sz w:val="1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pacing w:val="-10"/>
          <w:sz w:val="12"/>
        </w:rPr>
        <w:t>-</w:t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  <w:t>AUTENTICAZIONE</w:t>
      </w:r>
      <w:r>
        <w:rPr>
          <w:spacing w:val="-7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FIRMA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CANDIDATO</w:t>
      </w:r>
      <w:r>
        <w:rPr>
          <w:spacing w:val="-5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CARICA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SINDACO</w:t>
      </w:r>
    </w:p>
    <w:p>
      <w:pPr>
        <w:pStyle w:val="BodyText"/>
        <w:spacing w:lineRule="auto" w:line="276" w:before="96" w:after="0"/>
        <w:ind w:firstLine="708" w:start="4" w:end="380"/>
        <w:rPr/>
      </w:pPr>
      <w:r>
        <w:rPr/>
      </w:r>
    </w:p>
    <w:p>
      <w:pPr>
        <w:pStyle w:val="BodyText"/>
        <w:spacing w:lineRule="auto" w:line="276" w:before="96" w:after="0"/>
        <w:ind w:firstLine="708" w:start="4" w:end="380"/>
        <w:rPr/>
      </w:pPr>
      <w:r>
        <w:rPr/>
      </w:r>
    </w:p>
    <w:p>
      <w:pPr>
        <w:pStyle w:val="BodyText"/>
        <w:spacing w:lineRule="auto" w:line="276" w:before="96" w:after="0"/>
        <w:ind w:firstLine="708" w:start="4" w:end="380"/>
        <w:rPr/>
      </w:pPr>
      <w:r>
        <w:rPr/>
        <w:t>A norma</w:t>
      </w:r>
      <w:r>
        <w:rPr>
          <w:spacing w:val="-1"/>
        </w:rPr>
        <w:t xml:space="preserve"> </w:t>
      </w:r>
      <w:r>
        <w:rPr/>
        <w:t>dell’articolo 21,</w:t>
      </w:r>
      <w:r>
        <w:rPr>
          <w:spacing w:val="-1"/>
        </w:rPr>
        <w:t xml:space="preserve"> </w:t>
      </w:r>
      <w:r>
        <w:rPr/>
        <w:t>comma</w:t>
      </w:r>
      <w:r>
        <w:rPr>
          <w:spacing w:val="-1"/>
        </w:rPr>
        <w:t xml:space="preserve"> </w:t>
      </w:r>
      <w:r>
        <w:rPr/>
        <w:t>2,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D.P.R.</w:t>
      </w:r>
      <w:r>
        <w:rPr>
          <w:spacing w:val="-1"/>
        </w:rPr>
        <w:t xml:space="preserve"> </w:t>
      </w:r>
      <w:r>
        <w:rPr/>
        <w:t>28 dicembre</w:t>
      </w:r>
      <w:r>
        <w:rPr>
          <w:spacing w:val="-1"/>
        </w:rPr>
        <w:t xml:space="preserve"> </w:t>
      </w:r>
      <w:r>
        <w:rPr/>
        <w:t>2000, n.</w:t>
      </w:r>
      <w:r>
        <w:rPr>
          <w:spacing w:val="-1"/>
        </w:rPr>
        <w:t xml:space="preserve"> </w:t>
      </w:r>
      <w:r>
        <w:rPr/>
        <w:t>445,</w:t>
      </w:r>
      <w:r>
        <w:rPr>
          <w:spacing w:val="-1"/>
        </w:rPr>
        <w:t xml:space="preserve"> </w:t>
      </w:r>
      <w:r>
        <w:rPr/>
        <w:t>certifico</w:t>
      </w:r>
      <w:r>
        <w:rPr>
          <w:spacing w:val="-2"/>
        </w:rPr>
        <w:t xml:space="preserve"> </w:t>
      </w:r>
      <w:r>
        <w:rPr/>
        <w:t xml:space="preserve">che </w:t>
      </w:r>
      <w:r>
        <w:rPr>
          <w:spacing w:val="-65"/>
        </w:rPr>
        <w:t>e1</w:t>
      </w:r>
      <w:r>
        <w:rPr>
          <w:spacing w:val="17"/>
        </w:rPr>
        <w:t xml:space="preserve"> </w:t>
      </w:r>
      <w:r>
        <w:rPr/>
        <w:t>vera</w:t>
      </w:r>
      <w:r>
        <w:rPr>
          <w:spacing w:val="-1"/>
        </w:rPr>
        <w:t xml:space="preserve"> </w:t>
      </w:r>
      <w:r>
        <w:rPr/>
        <w:t>ed</w:t>
      </w:r>
      <w:r>
        <w:rPr>
          <w:spacing w:val="-1"/>
        </w:rPr>
        <w:t xml:space="preserve"> </w:t>
      </w:r>
      <w:r>
        <w:rPr/>
        <w:t>autentica</w:t>
      </w:r>
      <w:r>
        <w:rPr>
          <w:spacing w:val="-1"/>
        </w:rPr>
        <w:t xml:space="preserve"> </w:t>
      </w:r>
      <w:r>
        <w:rPr/>
        <w:t>la firma</w:t>
      </w:r>
      <w:r>
        <w:rPr>
          <w:spacing w:val="-2"/>
        </w:rPr>
        <w:t xml:space="preserve"> </w:t>
      </w:r>
      <w:r>
        <w:rPr/>
        <w:t>apposta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mia</w:t>
      </w:r>
      <w:r>
        <w:rPr>
          <w:spacing w:val="-4"/>
        </w:rPr>
        <w:t xml:space="preserve"> </w:t>
      </w:r>
      <w:r>
        <w:rPr/>
        <w:t>presenza</w:t>
      </w:r>
      <w:r>
        <w:rPr>
          <w:spacing w:val="-4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sopra</w:t>
      </w:r>
      <w:r>
        <w:rPr>
          <w:spacing w:val="-4"/>
        </w:rPr>
        <w:t xml:space="preserve"> </w:t>
      </w:r>
      <w:r>
        <w:rPr/>
        <w:t>estesa</w:t>
      </w:r>
      <w:r>
        <w:rPr>
          <w:spacing w:val="-4"/>
        </w:rPr>
        <w:t xml:space="preserve"> </w:t>
      </w:r>
      <w:r>
        <w:rPr/>
        <w:t>dichiarazione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accettazione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candidatura</w:t>
      </w:r>
      <w:r>
        <w:rPr>
          <w:spacing w:val="-2"/>
        </w:rPr>
        <w:t xml:space="preserve"> </w:t>
      </w:r>
      <w:r>
        <w:rPr/>
        <w:t>dal</w:t>
      </w:r>
      <w:r>
        <w:rPr>
          <w:spacing w:val="-5"/>
        </w:rPr>
        <w:t xml:space="preserve"> </w:t>
      </w:r>
      <w:r>
        <w:rPr/>
        <w:t>Sig./dalla</w:t>
      </w:r>
      <w:r>
        <w:rPr>
          <w:spacing w:val="-4"/>
        </w:rPr>
        <w:t xml:space="preserve"> </w:t>
      </w:r>
      <w:r>
        <w:rPr/>
        <w:t>Sig.ra</w:t>
      </w:r>
    </w:p>
    <w:p>
      <w:pPr>
        <w:pStyle w:val="BodyText"/>
        <w:tabs>
          <w:tab w:val="clear" w:pos="720"/>
          <w:tab w:val="left" w:pos="3650" w:leader="none"/>
          <w:tab w:val="left" w:pos="9648" w:leader="none"/>
        </w:tabs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u w:val="none"/>
        </w:rPr>
        <w:t xml:space="preserve">nato/a a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1756" w:leader="none"/>
          <w:tab w:val="left" w:pos="7790" w:leader="none"/>
          <w:tab w:val="left" w:pos="9447" w:leader="none"/>
          <w:tab w:val="left" w:pos="9871" w:leader="none"/>
        </w:tabs>
        <w:spacing w:lineRule="auto" w:line="276" w:before="35" w:after="0"/>
        <w:ind w:start="4" w:end="380"/>
        <w:rPr/>
      </w:pPr>
      <w:r>
        <w:rPr/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 xml:space="preserve">domiciliato/a in </w:t>
      </w:r>
      <w:r>
        <w:rPr>
          <w:rFonts w:ascii="Times New Roman" w:hAnsi="Times New Roman"/>
          <w:u w:val="single"/>
        </w:rPr>
        <w:tab/>
        <w:tab/>
      </w:r>
      <w:r>
        <w:rPr>
          <w:u w:val="none"/>
        </w:rPr>
        <w:t>da</w:t>
      </w:r>
      <w:r>
        <w:rPr>
          <w:spacing w:val="-12"/>
          <w:u w:val="none"/>
        </w:rPr>
        <w:t xml:space="preserve"> </w:t>
      </w:r>
      <w:r>
        <w:rPr>
          <w:u w:val="none"/>
        </w:rPr>
        <w:t>me identificato/a</w:t>
      </w:r>
      <w:r>
        <w:rPr>
          <w:spacing w:val="-2"/>
          <w:u w:val="none"/>
        </w:rPr>
        <w:t xml:space="preserve"> </w:t>
      </w:r>
      <w:r>
        <w:rPr>
          <w:u w:val="none"/>
        </w:rPr>
        <w:t>con</w:t>
      </w:r>
      <w:r>
        <w:rPr>
          <w:spacing w:val="-2"/>
          <w:u w:val="none"/>
        </w:rPr>
        <w:t xml:space="preserve"> </w:t>
      </w:r>
      <w:r>
        <w:rPr>
          <w:u w:val="none"/>
        </w:rPr>
        <w:t>il</w:t>
      </w:r>
      <w:r>
        <w:rPr>
          <w:spacing w:val="-3"/>
          <w:u w:val="none"/>
        </w:rPr>
        <w:t xml:space="preserve"> </w:t>
      </w:r>
      <w:r>
        <w:rPr>
          <w:u w:val="none"/>
        </w:rPr>
        <w:t>seguente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documento: </w:t>
      </w:r>
      <w:r>
        <w:rPr>
          <w:rFonts w:ascii="Times New Roman" w:hAnsi="Times New Roman"/>
          <w:u w:val="single"/>
        </w:rPr>
        <w:tab/>
      </w:r>
      <w:r>
        <w:rPr>
          <w:spacing w:val="-5"/>
          <w:u w:val="none"/>
        </w:rPr>
        <w:t>n.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u w:val="none"/>
        </w:rPr>
        <w:t>.</w:t>
      </w:r>
    </w:p>
    <w:p>
      <w:pPr>
        <w:pStyle w:val="BodyText"/>
        <w:spacing w:lineRule="auto" w:line="276" w:before="1" w:after="0"/>
        <w:ind w:firstLine="708" w:start="4" w:end="380"/>
        <w:rPr/>
      </w:pPr>
      <w: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347345</wp:posOffset>
                </wp:positionV>
                <wp:extent cx="331470" cy="351155"/>
                <wp:effectExtent l="5080" t="5715" r="5715" b="508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351000"/>
                        </a:xfrm>
                        <a:custGeom>
                          <a:avLst/>
                          <a:gdLst>
                            <a:gd name="textAreaLeft" fmla="*/ 0 w 187920"/>
                            <a:gd name="textAreaRight" fmla="*/ 188280 w 187920"/>
                            <a:gd name="textAreaTop" fmla="*/ 0 h 199080"/>
                            <a:gd name="textAreaBottom" fmla="*/ 199440 h 199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31470" h="351155">
                              <a:moveTo>
                                <a:pt x="331470" y="175895"/>
                              </a:moveTo>
                              <a:lnTo>
                                <a:pt x="325834" y="221138"/>
                              </a:lnTo>
                              <a:lnTo>
                                <a:pt x="309245" y="263525"/>
                              </a:lnTo>
                              <a:lnTo>
                                <a:pt x="282892" y="299878"/>
                              </a:lnTo>
                              <a:lnTo>
                                <a:pt x="248920" y="327660"/>
                              </a:lnTo>
                              <a:lnTo>
                                <a:pt x="208756" y="345122"/>
                              </a:lnTo>
                              <a:lnTo>
                                <a:pt x="165735" y="351155"/>
                              </a:lnTo>
                              <a:lnTo>
                                <a:pt x="143996" y="349627"/>
                              </a:lnTo>
                              <a:lnTo>
                                <a:pt x="102423" y="337760"/>
                              </a:lnTo>
                              <a:lnTo>
                                <a:pt x="64998" y="314960"/>
                              </a:lnTo>
                              <a:lnTo>
                                <a:pt x="34339" y="282654"/>
                              </a:lnTo>
                              <a:lnTo>
                                <a:pt x="12590" y="242867"/>
                              </a:lnTo>
                              <a:lnTo>
                                <a:pt x="1418" y="198695"/>
                              </a:lnTo>
                              <a:lnTo>
                                <a:pt x="0" y="175895"/>
                              </a:lnTo>
                              <a:lnTo>
                                <a:pt x="1418" y="152727"/>
                              </a:lnTo>
                              <a:lnTo>
                                <a:pt x="12590" y="108297"/>
                              </a:lnTo>
                              <a:lnTo>
                                <a:pt x="34339" y="68500"/>
                              </a:lnTo>
                              <a:lnTo>
                                <a:pt x="64998" y="36195"/>
                              </a:lnTo>
                              <a:lnTo>
                                <a:pt x="102423" y="13394"/>
                              </a:lnTo>
                              <a:lnTo>
                                <a:pt x="143996" y="1527"/>
                              </a:lnTo>
                              <a:lnTo>
                                <a:pt x="165735" y="0"/>
                              </a:lnTo>
                              <a:lnTo>
                                <a:pt x="187483" y="1527"/>
                              </a:lnTo>
                              <a:lnTo>
                                <a:pt x="229314" y="13394"/>
                              </a:lnTo>
                              <a:lnTo>
                                <a:pt x="266739" y="36195"/>
                              </a:lnTo>
                              <a:lnTo>
                                <a:pt x="297140" y="68500"/>
                              </a:lnTo>
                              <a:lnTo>
                                <a:pt x="318879" y="108297"/>
                              </a:lnTo>
                              <a:lnTo>
                                <a:pt x="330051" y="152727"/>
                              </a:lnTo>
                              <a:lnTo>
                                <a:pt x="331470" y="17589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sottoscrittore</w:t>
      </w:r>
      <w:r>
        <w:rPr>
          <w:spacing w:val="-9"/>
        </w:rPr>
        <w:t xml:space="preserve"> </w:t>
      </w:r>
      <w:r>
        <w:rPr>
          <w:spacing w:val="-65"/>
        </w:rPr>
        <w:t>e1</w:t>
      </w:r>
      <w:r>
        <w:rPr>
          <w:spacing w:val="15"/>
        </w:rPr>
        <w:t xml:space="preserve"> </w:t>
      </w:r>
      <w:r>
        <w:rPr>
          <w:spacing w:val="-2"/>
        </w:rPr>
        <w:t>stato</w:t>
      </w:r>
      <w:r>
        <w:rPr>
          <w:spacing w:val="-9"/>
        </w:rPr>
        <w:t xml:space="preserve"> </w:t>
      </w:r>
      <w:r>
        <w:rPr>
          <w:spacing w:val="-2"/>
        </w:rPr>
        <w:t>preventivamente</w:t>
      </w:r>
      <w:r>
        <w:rPr>
          <w:spacing w:val="-7"/>
        </w:rPr>
        <w:t xml:space="preserve"> </w:t>
      </w:r>
      <w:r>
        <w:rPr>
          <w:spacing w:val="-2"/>
        </w:rPr>
        <w:t>ammonito</w:t>
      </w:r>
      <w:r>
        <w:rPr>
          <w:spacing w:val="-8"/>
        </w:rPr>
        <w:t xml:space="preserve"> </w:t>
      </w:r>
      <w:r>
        <w:rPr>
          <w:spacing w:val="-2"/>
        </w:rPr>
        <w:t>sulla</w:t>
      </w:r>
      <w:r>
        <w:rPr>
          <w:spacing w:val="-7"/>
        </w:rPr>
        <w:t xml:space="preserve"> </w:t>
      </w:r>
      <w:r>
        <w:rPr>
          <w:spacing w:val="5"/>
        </w:rPr>
        <w:t>r</w:t>
      </w:r>
      <w:r>
        <w:rPr>
          <w:spacing w:val="6"/>
        </w:rPr>
        <w:t>e</w:t>
      </w:r>
      <w:r>
        <w:rPr>
          <w:spacing w:val="5"/>
        </w:rPr>
        <w:t>s</w:t>
      </w:r>
      <w:r>
        <w:rPr>
          <w:spacing w:val="6"/>
        </w:rPr>
        <w:t>p</w:t>
      </w:r>
      <w:r>
        <w:rPr>
          <w:spacing w:val="5"/>
        </w:rPr>
        <w:t>o</w:t>
      </w:r>
      <w:r>
        <w:rPr>
          <w:spacing w:val="6"/>
        </w:rPr>
        <w:t>n</w:t>
      </w:r>
      <w:r>
        <w:rPr>
          <w:spacing w:val="4"/>
        </w:rPr>
        <w:t>s</w:t>
      </w:r>
      <w:r>
        <w:rPr>
          <w:spacing w:val="6"/>
        </w:rPr>
        <w:t>abi</w:t>
      </w:r>
      <w:r>
        <w:rPr>
          <w:spacing w:val="5"/>
        </w:rPr>
        <w:t>l</w:t>
      </w:r>
      <w:r>
        <w:rPr>
          <w:spacing w:val="6"/>
        </w:rPr>
        <w:t>i</w:t>
      </w:r>
      <w:r>
        <w:rPr>
          <w:spacing w:val="11"/>
        </w:rPr>
        <w:t>t</w:t>
      </w:r>
      <w:r>
        <w:rPr>
          <w:spacing w:val="-16"/>
        </w:rPr>
        <w:t>a</w:t>
      </w:r>
      <w:r>
        <w:rPr>
          <w:spacing w:val="-105"/>
        </w:rPr>
        <w:t>1</w:t>
      </w:r>
      <w:r>
        <w:rPr>
          <w:spacing w:val="11"/>
        </w:rPr>
        <w:t xml:space="preserve"> </w:t>
      </w:r>
      <w:r>
        <w:rPr>
          <w:spacing w:val="-2"/>
        </w:rPr>
        <w:t>penale</w:t>
      </w:r>
      <w:r>
        <w:rPr>
          <w:spacing w:val="-7"/>
        </w:rPr>
        <w:t xml:space="preserve"> </w:t>
      </w:r>
      <w:r>
        <w:rPr>
          <w:spacing w:val="-2"/>
        </w:rPr>
        <w:t>nella</w:t>
      </w:r>
      <w:r>
        <w:rPr>
          <w:spacing w:val="-7"/>
        </w:rPr>
        <w:t xml:space="preserve"> </w:t>
      </w:r>
      <w:r>
        <w:rPr>
          <w:spacing w:val="-2"/>
        </w:rPr>
        <w:t>quale</w:t>
      </w:r>
      <w:r>
        <w:rPr>
          <w:spacing w:val="-7"/>
        </w:rPr>
        <w:t xml:space="preserve"> </w:t>
      </w:r>
      <w:r>
        <w:rPr>
          <w:spacing w:val="32"/>
        </w:rPr>
        <w:t>p</w:t>
      </w:r>
      <w:r>
        <w:rPr>
          <w:spacing w:val="33"/>
        </w:rPr>
        <w:t>u</w:t>
      </w:r>
      <w:r>
        <w:rPr>
          <w:spacing w:val="5"/>
        </w:rPr>
        <w:t>o</w:t>
      </w:r>
      <w:r>
        <w:rPr>
          <w:spacing w:val="-79"/>
        </w:rPr>
        <w:t>1</w:t>
      </w:r>
      <w:r>
        <w:rPr>
          <w:spacing w:val="14"/>
        </w:rPr>
        <w:t xml:space="preserve"> </w:t>
      </w:r>
      <w:r>
        <w:rPr>
          <w:spacing w:val="-2"/>
        </w:rPr>
        <w:t>incorrere</w:t>
      </w:r>
      <w:r>
        <w:rPr>
          <w:spacing w:val="-5"/>
        </w:rPr>
        <w:t xml:space="preserve"> </w:t>
      </w:r>
      <w:r>
        <w:rPr>
          <w:spacing w:val="-2"/>
        </w:rPr>
        <w:t xml:space="preserve">in </w:t>
      </w:r>
      <w:r>
        <w:rPr/>
        <w:t>caso di dichiarazione mendace.</w:t>
      </w:r>
    </w:p>
    <w:p>
      <w:pPr>
        <w:pStyle w:val="BodyText"/>
        <w:spacing w:before="3" w:after="0"/>
        <w:ind w:start="0" w:end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06" w:h="16838"/>
          <w:pgMar w:left="850" w:right="708" w:gutter="0" w:header="0" w:top="360" w:footer="0" w:bottom="0"/>
          <w:pgNumType w:fmt="decimal"/>
          <w:formProt w:val="false"/>
          <w:textDirection w:val="lrTb"/>
        </w:sectPr>
      </w:pPr>
    </w:p>
    <w:p>
      <w:pPr>
        <w:pStyle w:val="Normal"/>
        <w:tabs>
          <w:tab w:val="clear" w:pos="720"/>
          <w:tab w:val="left" w:pos="1635" w:leader="none"/>
          <w:tab w:val="left" w:pos="3658" w:leader="none"/>
        </w:tabs>
        <w:spacing w:before="100" w:after="0"/>
        <w:ind w:hanging="0" w:start="4" w:end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i/>
          <w:sz w:val="20"/>
          <w:u w:val="none"/>
        </w:rPr>
        <w:t xml:space="preserve">, addì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78" w:after="0"/>
        <w:ind w:start="0" w:end="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</w:r>
    </w:p>
    <w:p>
      <w:pPr>
        <w:pStyle w:val="Normal"/>
        <w:spacing w:lineRule="exact" w:line="20"/>
        <w:ind w:hanging="0" w:start="-56" w:end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212340" cy="7620"/>
                <wp:effectExtent l="9525" t="0" r="0" b="1905"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200" cy="7560"/>
                          <a:chOff x="0" y="0"/>
                          <a:chExt cx="2212200" cy="75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12200" cy="7560"/>
                          </a:xfrm>
                          <a:custGeom>
                            <a:avLst/>
                            <a:gdLst>
                              <a:gd name="textAreaLeft" fmla="*/ 0 w 1254240"/>
                              <a:gd name="textAreaRight" fmla="*/ 1254600 w 12542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12340" h="0">
                                <a:moveTo>
                                  <a:pt x="0" y="0"/>
                                </a:moveTo>
                                <a:lnTo>
                                  <a:pt x="2211959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0.8pt;width:174.2pt;height:0.6pt" coordorigin="0,-16" coordsize="3484,12"/>
            </w:pict>
          </mc:Fallback>
        </mc:AlternateContent>
      </w:r>
    </w:p>
    <w:p>
      <w:pPr>
        <w:pStyle w:val="Normal"/>
        <w:spacing w:lineRule="auto" w:line="250" w:before="37" w:after="0"/>
        <w:ind w:hanging="0" w:start="3" w:end="555"/>
        <w:jc w:val="start"/>
        <w:rPr>
          <w:sz w:val="11"/>
        </w:rPr>
      </w:pPr>
      <w:r>
        <w:rPr>
          <w:position w:val="8"/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leggibile</w:t>
      </w:r>
      <w:r>
        <w:rPr>
          <w:spacing w:val="-2"/>
          <w:sz w:val="14"/>
        </w:rPr>
        <w:t xml:space="preserve"> </w:t>
      </w:r>
      <w:r>
        <w:rPr>
          <w:sz w:val="14"/>
        </w:rPr>
        <w:t>(</w:t>
      </w:r>
      <w:r>
        <w:rPr>
          <w:i/>
          <w:sz w:val="14"/>
        </w:rPr>
        <w:t>nome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cognome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esteso</w:t>
      </w:r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qualifica</w:t>
      </w:r>
      <w:r>
        <w:rPr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pubblico</w:t>
      </w:r>
      <w:r>
        <w:rPr>
          <w:spacing w:val="-3"/>
          <w:sz w:val="14"/>
        </w:rPr>
        <w:t xml:space="preserve"> </w:t>
      </w:r>
      <w:r>
        <w:rPr>
          <w:sz w:val="14"/>
        </w:rPr>
        <w:t>ufficiale</w:t>
      </w:r>
      <w:r>
        <w:rPr>
          <w:spacing w:val="26"/>
          <w:sz w:val="14"/>
        </w:rPr>
        <w:t xml:space="preserve"> </w:t>
      </w:r>
      <w:r>
        <w:rPr>
          <w:sz w:val="14"/>
        </w:rPr>
        <w:t>che</w:t>
      </w:r>
      <w:r>
        <w:rPr>
          <w:spacing w:val="-5"/>
          <w:sz w:val="14"/>
        </w:rPr>
        <w:t xml:space="preserve"> </w:t>
      </w:r>
      <w:r>
        <w:rPr>
          <w:sz w:val="14"/>
        </w:rPr>
        <w:t>procede</w:t>
      </w:r>
      <w:r>
        <w:rPr>
          <w:spacing w:val="-2"/>
          <w:sz w:val="14"/>
        </w:rPr>
        <w:t xml:space="preserve"> all’autenticazione</w:t>
      </w:r>
      <w:r>
        <w:rPr>
          <w:spacing w:val="-2"/>
          <w:position w:val="8"/>
          <w:sz w:val="11"/>
        </w:rPr>
        <w:t>(3)</w:t>
      </w:r>
    </w:p>
    <w:p>
      <w:pPr>
        <w:sectPr>
          <w:type w:val="continuous"/>
          <w:pgSz w:w="11906" w:h="16838"/>
          <w:pgMar w:left="850" w:right="708" w:gutter="0" w:header="0" w:top="360" w:footer="0" w:bottom="0"/>
          <w:cols w:num="2" w:equalWidth="false" w:sep="false">
            <w:col w:w="3657" w:space="2860"/>
            <w:col w:w="3830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52" w:after="0"/>
        <w:ind w:hanging="0" w:start="4" w:end="0"/>
        <w:jc w:val="start"/>
        <w:rPr>
          <w:sz w:val="12"/>
        </w:rPr>
      </w:pPr>
      <w: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6830060</wp:posOffset>
                </wp:positionV>
                <wp:extent cx="114300" cy="1296035"/>
                <wp:effectExtent l="0" t="0" r="0" b="0"/>
                <wp:wrapNone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29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59" w:before="0" w:after="0"/>
                              <w:ind w:hanging="0" w:start="20" w:end="0"/>
                              <w:jc w:val="start"/>
                              <w:rPr>
                                <w:rFonts w:ascii="Consolas" w:hAnsi="Consolas"/>
                                <w:sz w:val="14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14"/>
                              </w:rPr>
                              <w:t xml:space="preserve">ETRURIA P.A. </w:t>
                            </w:r>
                            <w:r>
                              <w:rPr>
                                <w:rFonts w:ascii="Consolas" w:hAnsi="Consolas"/>
                                <w:sz w:val="14"/>
                              </w:rPr>
                              <w:t xml:space="preserve">– COD. </w:t>
                            </w:r>
                            <w:r>
                              <w:rPr>
                                <w:rFonts w:ascii="Consolas" w:hAnsi="Consolas"/>
                                <w:spacing w:val="-2"/>
                                <w:sz w:val="14"/>
                              </w:rPr>
                              <w:t>600543</w:t>
                            </w:r>
                          </w:p>
                        </w:txbxContent>
                      </wps:txbx>
                      <wps:bodyPr lIns="0" tIns="0" r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5.6pt;margin-top:537.8pt;width:8.95pt;height:102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59" w:before="0" w:after="0"/>
                        <w:ind w:hanging="0" w:start="20" w:end="0"/>
                        <w:jc w:val="start"/>
                        <w:rPr>
                          <w:rFonts w:ascii="Consolas" w:hAnsi="Consolas"/>
                          <w:sz w:val="14"/>
                        </w:rPr>
                      </w:pPr>
                      <w:r>
                        <w:rPr>
                          <w:rFonts w:ascii="Consolas" w:hAnsi="Consolas"/>
                          <w:b/>
                          <w:sz w:val="14"/>
                        </w:rPr>
                        <w:t xml:space="preserve">ETRURIA P.A. </w:t>
                      </w:r>
                      <w:r>
                        <w:rPr>
                          <w:rFonts w:ascii="Consolas" w:hAnsi="Consolas"/>
                          <w:sz w:val="14"/>
                        </w:rPr>
                        <w:t xml:space="preserve">– COD. </w:t>
                      </w:r>
                      <w:r>
                        <w:rPr>
                          <w:rFonts w:ascii="Consolas" w:hAnsi="Consolas"/>
                          <w:spacing w:val="-2"/>
                          <w:sz w:val="14"/>
                        </w:rPr>
                        <w:t>600543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2"/>
          <w:sz w:val="1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pacing w:val="-10"/>
          <w:sz w:val="12"/>
        </w:rPr>
        <w:t>-</w:t>
      </w:r>
    </w:p>
    <w:p>
      <w:pPr>
        <w:pStyle w:val="Heading1"/>
        <w:ind w:start="3" w:end="142"/>
        <w:rPr/>
      </w:pPr>
      <w:r>
        <w:rPr/>
        <w:t>PARTE</w:t>
      </w:r>
      <w:r>
        <w:rPr>
          <w:spacing w:val="-4"/>
        </w:rPr>
        <w:t xml:space="preserve"> </w:t>
      </w:r>
      <w:r>
        <w:rPr>
          <w:spacing w:val="-2"/>
        </w:rPr>
        <w:t>FACOLTATIVA</w:t>
      </w:r>
    </w:p>
    <w:p>
      <w:pPr>
        <w:pStyle w:val="Normal"/>
        <w:tabs>
          <w:tab w:val="clear" w:pos="720"/>
          <w:tab w:val="left" w:pos="5238" w:leader="none"/>
        </w:tabs>
        <w:spacing w:lineRule="auto" w:line="319" w:before="55" w:after="0"/>
        <w:ind w:firstLine="708" w:start="4" w:end="160"/>
        <w:jc w:val="start"/>
        <w:rPr>
          <w:sz w:val="18"/>
        </w:rPr>
      </w:pPr>
      <w:r>
        <w:rPr>
          <w:sz w:val="18"/>
        </w:rPr>
        <w:t xml:space="preserve">Il sottoscritto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  <w:u w:val="none"/>
        </w:rPr>
        <w:t>, ai sensi dell’articolo 1, comma 14, secondo periodo, della legge</w:t>
      </w:r>
      <w:r>
        <w:rPr>
          <w:spacing w:val="40"/>
          <w:sz w:val="18"/>
          <w:u w:val="none"/>
        </w:rPr>
        <w:t xml:space="preserve"> </w:t>
      </w:r>
      <w:r>
        <w:rPr>
          <w:sz w:val="18"/>
          <w:u w:val="none"/>
        </w:rPr>
        <w:t>9</w:t>
      </w:r>
      <w:r>
        <w:rPr>
          <w:spacing w:val="5"/>
          <w:sz w:val="18"/>
          <w:u w:val="none"/>
        </w:rPr>
        <w:t xml:space="preserve"> </w:t>
      </w:r>
      <w:r>
        <w:rPr>
          <w:sz w:val="18"/>
          <w:u w:val="none"/>
        </w:rPr>
        <w:t>gennaio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2019,</w:t>
      </w:r>
      <w:r>
        <w:rPr>
          <w:spacing w:val="5"/>
          <w:sz w:val="18"/>
          <w:u w:val="none"/>
        </w:rPr>
        <w:t xml:space="preserve"> </w:t>
      </w:r>
      <w:r>
        <w:rPr>
          <w:sz w:val="18"/>
          <w:u w:val="none"/>
        </w:rPr>
        <w:t>n.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3,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come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modificato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dall’articolo</w:t>
      </w:r>
      <w:r>
        <w:rPr>
          <w:spacing w:val="11"/>
          <w:sz w:val="18"/>
          <w:u w:val="none"/>
        </w:rPr>
        <w:t xml:space="preserve"> </w:t>
      </w:r>
      <w:r>
        <w:rPr>
          <w:sz w:val="18"/>
          <w:u w:val="none"/>
        </w:rPr>
        <w:t>38-bis,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comma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7,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lettera</w:t>
      </w:r>
      <w:r>
        <w:rPr>
          <w:spacing w:val="11"/>
          <w:sz w:val="18"/>
          <w:u w:val="none"/>
        </w:rPr>
        <w:t xml:space="preserve"> </w:t>
      </w:r>
      <w:r>
        <w:rPr>
          <w:sz w:val="18"/>
          <w:u w:val="none"/>
        </w:rPr>
        <w:t>a),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del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decreto-legge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31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maggio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2021,</w:t>
      </w:r>
      <w:r>
        <w:rPr>
          <w:spacing w:val="5"/>
          <w:sz w:val="18"/>
          <w:u w:val="none"/>
        </w:rPr>
        <w:t xml:space="preserve"> </w:t>
      </w:r>
      <w:r>
        <w:rPr>
          <w:sz w:val="18"/>
          <w:u w:val="none"/>
        </w:rPr>
        <w:t>n.</w:t>
      </w:r>
      <w:r>
        <w:rPr>
          <w:spacing w:val="7"/>
          <w:sz w:val="18"/>
          <w:u w:val="none"/>
        </w:rPr>
        <w:t xml:space="preserve"> </w:t>
      </w:r>
      <w:r>
        <w:rPr>
          <w:sz w:val="18"/>
          <w:u w:val="none"/>
        </w:rPr>
        <w:t>77,</w:t>
      </w:r>
      <w:r>
        <w:rPr>
          <w:spacing w:val="9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convertito,</w:t>
      </w:r>
    </w:p>
    <w:p>
      <w:pPr>
        <w:pStyle w:val="Normal"/>
        <w:spacing w:lineRule="exact" w:line="210" w:before="0" w:after="0"/>
        <w:ind w:hanging="0" w:start="4" w:end="0"/>
        <w:jc w:val="both"/>
        <w:rPr>
          <w:sz w:val="18"/>
        </w:rPr>
      </w:pP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modificazioni,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29</w:t>
      </w:r>
      <w:r>
        <w:rPr>
          <w:spacing w:val="-4"/>
          <w:sz w:val="18"/>
        </w:rPr>
        <w:t xml:space="preserve"> </w:t>
      </w:r>
      <w:r>
        <w:rPr>
          <w:sz w:val="18"/>
        </w:rPr>
        <w:t>luglio</w:t>
      </w:r>
      <w:r>
        <w:rPr>
          <w:spacing w:val="-1"/>
          <w:sz w:val="18"/>
        </w:rPr>
        <w:t xml:space="preserve"> </w:t>
      </w:r>
      <w:r>
        <w:rPr>
          <w:sz w:val="18"/>
        </w:rPr>
        <w:t>2021,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108,</w:t>
      </w:r>
    </w:p>
    <w:p>
      <w:pPr>
        <w:pStyle w:val="Normal"/>
        <w:spacing w:before="69" w:after="0"/>
        <w:ind w:hanging="0" w:start="4" w:end="142"/>
        <w:jc w:val="center"/>
        <w:rPr>
          <w:sz w:val="18"/>
        </w:rPr>
      </w:pPr>
      <w:r>
        <w:rPr>
          <w:sz w:val="18"/>
        </w:rPr>
        <w:t>ESPRIME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PROPRIO</w:t>
      </w:r>
      <w:r>
        <w:rPr>
          <w:spacing w:val="-5"/>
          <w:sz w:val="18"/>
        </w:rPr>
        <w:t xml:space="preserve"> </w:t>
      </w:r>
      <w:r>
        <w:rPr>
          <w:sz w:val="18"/>
        </w:rPr>
        <w:t>CONSENSO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DELEGA</w:t>
      </w:r>
    </w:p>
    <w:p>
      <w:pPr>
        <w:pStyle w:val="Normal"/>
        <w:tabs>
          <w:tab w:val="clear" w:pos="720"/>
          <w:tab w:val="left" w:pos="8222" w:leader="none"/>
        </w:tabs>
        <w:spacing w:lineRule="auto" w:line="319" w:before="69" w:after="0"/>
        <w:ind w:hanging="0" w:start="4" w:end="151"/>
        <w:jc w:val="both"/>
        <w:rPr>
          <w:sz w:val="18"/>
        </w:rPr>
      </w:pPr>
      <w:r>
        <w:rPr>
          <w:sz w:val="18"/>
        </w:rPr>
        <w:t xml:space="preserve">il rappresentante legale del partito/movimento politico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  <w:u w:val="none"/>
        </w:rPr>
        <w:t>o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persona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da</w:t>
      </w:r>
      <w:r>
        <w:rPr>
          <w:spacing w:val="-2"/>
          <w:sz w:val="18"/>
          <w:u w:val="none"/>
        </w:rPr>
        <w:t xml:space="preserve"> </w:t>
      </w:r>
      <w:r>
        <w:rPr>
          <w:sz w:val="18"/>
          <w:u w:val="none"/>
        </w:rPr>
        <w:t>lui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delegata,</w:t>
      </w:r>
      <w:r>
        <w:rPr>
          <w:spacing w:val="40"/>
          <w:sz w:val="18"/>
          <w:u w:val="none"/>
        </w:rPr>
        <w:t xml:space="preserve"> </w:t>
      </w:r>
      <w:r>
        <w:rPr>
          <w:sz w:val="18"/>
          <w:u w:val="none"/>
        </w:rPr>
        <w:t>alla richiesta e al ritiro del certificato del casellario giudiziale, di cui all’articolo 24 del testo unico delle disposizioni legislative e</w:t>
      </w:r>
      <w:r>
        <w:rPr>
          <w:spacing w:val="40"/>
          <w:sz w:val="18"/>
          <w:u w:val="none"/>
        </w:rPr>
        <w:t xml:space="preserve"> </w:t>
      </w:r>
      <w:r>
        <w:rPr>
          <w:sz w:val="18"/>
          <w:u w:val="none"/>
        </w:rPr>
        <w:t>regolamentari in materia di casellario giudiziale, di casellario giudiziale europeo, di anagrafe delle sanzioni amministrative</w:t>
      </w:r>
      <w:r>
        <w:rPr>
          <w:spacing w:val="40"/>
          <w:sz w:val="18"/>
          <w:u w:val="none"/>
        </w:rPr>
        <w:t xml:space="preserve"> </w:t>
      </w:r>
      <w:r>
        <w:rPr>
          <w:sz w:val="18"/>
          <w:u w:val="none"/>
        </w:rPr>
        <w:t>dipendenti da reato e dei relativi carichi pendenti, di cui al D.P.R. 14 novembre 2002, n. 313, riferito alla propria persona.</w:t>
      </w:r>
    </w:p>
    <w:p>
      <w:pPr>
        <w:pStyle w:val="Normal"/>
        <w:tabs>
          <w:tab w:val="clear" w:pos="720"/>
          <w:tab w:val="left" w:pos="10240" w:leader="none"/>
        </w:tabs>
        <w:spacing w:before="156" w:after="0"/>
        <w:ind w:hanging="0" w:start="6820" w:end="0"/>
        <w:jc w:val="start"/>
        <w:rPr>
          <w:rFonts w:ascii="Times New Roman" w:hAnsi="Times New Roman"/>
          <w:sz w:val="16"/>
        </w:rPr>
      </w:pPr>
      <w:r>
        <w:rPr>
          <w:sz w:val="16"/>
        </w:rPr>
        <w:t>Firma</w:t>
      </w:r>
      <w:r>
        <w:rPr>
          <w:spacing w:val="52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>
      <w:pPr>
        <w:sectPr>
          <w:type w:val="continuous"/>
          <w:pgSz w:w="11906" w:h="16838"/>
          <w:pgMar w:left="850" w:right="708" w:gutter="0" w:header="0" w:top="360" w:footer="0" w:bottom="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2" w:after="0"/>
        <w:ind w:start="0" w:end="0"/>
        <w:rPr>
          <w:rFonts w:ascii="Times New Roman" w:hAnsi="Times New Roman"/>
          <w:sz w:val="7"/>
        </w:rPr>
      </w:pPr>
      <w:r>
        <w:rPr>
          <w:rFonts w:ascii="Times New Roman" w:hAnsi="Times New Roman"/>
          <w:sz w:val="7"/>
        </w:rPr>
      </w:r>
    </w:p>
    <w:p>
      <w:pPr>
        <w:pStyle w:val="Normal"/>
        <w:spacing w:lineRule="exact" w:line="20"/>
        <w:ind w:hanging="0" w:start="4" w:end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360680" cy="5080"/>
                <wp:effectExtent l="9525" t="0" r="1270" b="4445"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20" cy="5040"/>
                          <a:chOff x="0" y="0"/>
                          <a:chExt cx="360720" cy="50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60720" cy="5040"/>
                          </a:xfrm>
                          <a:custGeom>
                            <a:avLst/>
                            <a:gdLst>
                              <a:gd name="textAreaLeft" fmla="*/ 0 w 204480"/>
                              <a:gd name="textAreaRight" fmla="*/ 204840 w 204480"/>
                              <a:gd name="textAreaTop" fmla="*/ 0 h 2880"/>
                              <a:gd name="textAreaBottom" fmla="*/ 3240 h 2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60680" h="0">
                                <a:moveTo>
                                  <a:pt x="0" y="0"/>
                                </a:moveTo>
                                <a:lnTo>
                                  <a:pt x="360667" y="0"/>
                                </a:lnTo>
                              </a:path>
                            </a:pathLst>
                          </a:custGeom>
                          <a:noFill/>
                          <a:ln w="503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" style="position:absolute;margin-left:0pt;margin-top:-0.8pt;width:28.4pt;height:0.4pt" coordorigin="0,-16" coordsize="568,8"/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9" w:leader="none"/>
        </w:tabs>
        <w:spacing w:lineRule="exact" w:line="109" w:before="0" w:after="0"/>
        <w:ind w:hanging="305" w:start="309" w:end="0"/>
        <w:jc w:val="both"/>
        <w:rPr>
          <w:sz w:val="12"/>
        </w:rPr>
      </w:pPr>
      <w:r>
        <w:rPr>
          <w:spacing w:val="-2"/>
          <w:w w:val="90"/>
          <w:sz w:val="12"/>
        </w:rPr>
        <w:t>Indicare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il</w:t>
      </w:r>
      <w:r>
        <w:rPr>
          <w:spacing w:val="2"/>
          <w:sz w:val="12"/>
        </w:rPr>
        <w:t xml:space="preserve"> </w:t>
      </w:r>
      <w:r>
        <w:rPr>
          <w:spacing w:val="-2"/>
          <w:w w:val="90"/>
          <w:sz w:val="12"/>
        </w:rPr>
        <w:t>nome,</w:t>
      </w:r>
      <w:r>
        <w:rPr>
          <w:spacing w:val="3"/>
          <w:sz w:val="12"/>
        </w:rPr>
        <w:t xml:space="preserve"> </w:t>
      </w:r>
      <w:r>
        <w:rPr>
          <w:spacing w:val="-2"/>
          <w:w w:val="90"/>
          <w:sz w:val="12"/>
        </w:rPr>
        <w:t>il</w:t>
      </w:r>
      <w:r>
        <w:rPr>
          <w:spacing w:val="2"/>
          <w:sz w:val="12"/>
        </w:rPr>
        <w:t xml:space="preserve"> </w:t>
      </w:r>
      <w:r>
        <w:rPr>
          <w:spacing w:val="-2"/>
          <w:w w:val="90"/>
          <w:sz w:val="12"/>
        </w:rPr>
        <w:t>cognome,</w:t>
      </w:r>
      <w:r>
        <w:rPr>
          <w:spacing w:val="4"/>
          <w:sz w:val="12"/>
        </w:rPr>
        <w:t xml:space="preserve"> </w:t>
      </w:r>
      <w:r>
        <w:rPr>
          <w:spacing w:val="-2"/>
          <w:w w:val="90"/>
          <w:sz w:val="12"/>
        </w:rPr>
        <w:t>il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luogo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e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la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data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di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nascita</w:t>
      </w:r>
      <w:r>
        <w:rPr>
          <w:spacing w:val="2"/>
          <w:sz w:val="12"/>
        </w:rPr>
        <w:t xml:space="preserve"> </w:t>
      </w:r>
      <w:r>
        <w:rPr>
          <w:spacing w:val="-2"/>
          <w:w w:val="90"/>
          <w:sz w:val="12"/>
        </w:rPr>
        <w:t>del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candidato</w:t>
      </w:r>
      <w:r>
        <w:rPr>
          <w:spacing w:val="3"/>
          <w:sz w:val="12"/>
        </w:rPr>
        <w:t xml:space="preserve"> </w:t>
      </w:r>
      <w:r>
        <w:rPr>
          <w:spacing w:val="-2"/>
          <w:w w:val="90"/>
          <w:sz w:val="12"/>
        </w:rPr>
        <w:t>alla</w:t>
      </w:r>
      <w:r>
        <w:rPr>
          <w:spacing w:val="2"/>
          <w:sz w:val="12"/>
        </w:rPr>
        <w:t xml:space="preserve"> </w:t>
      </w:r>
      <w:r>
        <w:rPr>
          <w:spacing w:val="-2"/>
          <w:w w:val="90"/>
          <w:sz w:val="12"/>
        </w:rPr>
        <w:t>carica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di</w:t>
      </w:r>
      <w:r>
        <w:rPr>
          <w:spacing w:val="2"/>
          <w:sz w:val="12"/>
        </w:rPr>
        <w:t xml:space="preserve"> </w:t>
      </w:r>
      <w:r>
        <w:rPr>
          <w:spacing w:val="-2"/>
          <w:w w:val="90"/>
          <w:sz w:val="12"/>
        </w:rPr>
        <w:t>sindaco;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pacing w:val="-2"/>
          <w:w w:val="90"/>
          <w:sz w:val="12"/>
        </w:rPr>
        <w:t>donne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coniugate</w:t>
      </w:r>
      <w:r>
        <w:rPr>
          <w:spacing w:val="2"/>
          <w:sz w:val="12"/>
        </w:rPr>
        <w:t xml:space="preserve"> </w:t>
      </w:r>
      <w:r>
        <w:rPr>
          <w:spacing w:val="-2"/>
          <w:w w:val="90"/>
          <w:sz w:val="12"/>
        </w:rPr>
        <w:t>o</w:t>
      </w:r>
      <w:r>
        <w:rPr>
          <w:spacing w:val="3"/>
          <w:sz w:val="12"/>
        </w:rPr>
        <w:t xml:space="preserve"> </w:t>
      </w:r>
      <w:r>
        <w:rPr>
          <w:spacing w:val="-2"/>
          <w:w w:val="90"/>
          <w:sz w:val="12"/>
        </w:rPr>
        <w:t>vedove</w:t>
      </w:r>
      <w:r>
        <w:rPr>
          <w:spacing w:val="3"/>
          <w:sz w:val="12"/>
        </w:rPr>
        <w:t xml:space="preserve"> </w:t>
      </w:r>
      <w:r>
        <w:rPr>
          <w:spacing w:val="-2"/>
          <w:w w:val="90"/>
          <w:sz w:val="12"/>
        </w:rPr>
        <w:t>possono</w:t>
      </w:r>
      <w:r>
        <w:rPr>
          <w:spacing w:val="3"/>
          <w:sz w:val="12"/>
        </w:rPr>
        <w:t xml:space="preserve"> </w:t>
      </w:r>
      <w:r>
        <w:rPr>
          <w:spacing w:val="-2"/>
          <w:w w:val="90"/>
          <w:sz w:val="12"/>
        </w:rPr>
        <w:t>aggiungere</w:t>
      </w:r>
      <w:r>
        <w:rPr>
          <w:spacing w:val="4"/>
          <w:sz w:val="12"/>
        </w:rPr>
        <w:t xml:space="preserve"> </w:t>
      </w:r>
      <w:r>
        <w:rPr>
          <w:spacing w:val="-2"/>
          <w:w w:val="90"/>
          <w:sz w:val="12"/>
        </w:rPr>
        <w:t>il</w:t>
      </w:r>
      <w:r>
        <w:rPr>
          <w:spacing w:val="2"/>
          <w:sz w:val="12"/>
        </w:rPr>
        <w:t xml:space="preserve"> </w:t>
      </w:r>
      <w:r>
        <w:rPr>
          <w:spacing w:val="-2"/>
          <w:w w:val="90"/>
          <w:sz w:val="12"/>
        </w:rPr>
        <w:t>cognome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del</w:t>
      </w:r>
      <w:r>
        <w:rPr>
          <w:spacing w:val="4"/>
          <w:sz w:val="12"/>
        </w:rPr>
        <w:t xml:space="preserve"> </w:t>
      </w:r>
      <w:r>
        <w:rPr>
          <w:spacing w:val="-2"/>
          <w:w w:val="90"/>
          <w:sz w:val="12"/>
        </w:rPr>
        <w:t>marito.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7" w:leader="none"/>
          <w:tab w:val="left" w:pos="312" w:leader="none"/>
        </w:tabs>
        <w:spacing w:lineRule="auto" w:line="204" w:before="6" w:after="0"/>
        <w:ind w:hanging="284" w:start="287" w:end="147"/>
        <w:jc w:val="both"/>
        <w:rPr>
          <w:sz w:val="12"/>
        </w:rPr>
      </w:pPr>
      <w:r>
        <w:rPr>
          <w:w w:val="90"/>
          <w:sz w:val="12"/>
        </w:rPr>
        <w:t>L’articolo</w:t>
      </w:r>
      <w:r>
        <w:rPr>
          <w:spacing w:val="18"/>
          <w:sz w:val="12"/>
        </w:rPr>
        <w:t xml:space="preserve"> </w:t>
      </w:r>
      <w:r>
        <w:rPr>
          <w:w w:val="90"/>
          <w:sz w:val="12"/>
        </w:rPr>
        <w:t>60,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comma 3,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secondo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periodo, del d.lgs.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18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agosto 2000,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n.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267 –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come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integrato dall’articolo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8,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comma 13-sexies, del decreto-legge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19 giugno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2015,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n.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78,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convertito, con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modificazioni, dalla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legge 6 agosto</w:t>
      </w:r>
      <w:r>
        <w:rPr>
          <w:spacing w:val="40"/>
          <w:sz w:val="12"/>
        </w:rPr>
        <w:t xml:space="preserve"> </w:t>
      </w:r>
      <w:r>
        <w:rPr>
          <w:spacing w:val="-2"/>
          <w:w w:val="90"/>
          <w:sz w:val="12"/>
        </w:rPr>
        <w:t>2015,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n.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125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–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stabilisce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che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«La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causa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di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ineleggibilita1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prevista</w:t>
      </w:r>
      <w:r>
        <w:rPr>
          <w:spacing w:val="-3"/>
          <w:sz w:val="12"/>
        </w:rPr>
        <w:t xml:space="preserve"> </w:t>
      </w:r>
      <w:r>
        <w:rPr>
          <w:spacing w:val="-2"/>
          <w:w w:val="90"/>
          <w:sz w:val="12"/>
        </w:rPr>
        <w:t>nel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numero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12)»</w:t>
      </w:r>
      <w:r>
        <w:rPr>
          <w:spacing w:val="-3"/>
          <w:sz w:val="12"/>
        </w:rPr>
        <w:t xml:space="preserve"> </w:t>
      </w:r>
      <w:r>
        <w:rPr>
          <w:spacing w:val="-2"/>
          <w:w w:val="90"/>
          <w:sz w:val="12"/>
        </w:rPr>
        <w:t>dell’articolo</w:t>
      </w:r>
      <w:r>
        <w:rPr>
          <w:spacing w:val="-3"/>
          <w:sz w:val="12"/>
        </w:rPr>
        <w:t xml:space="preserve"> </w:t>
      </w:r>
      <w:r>
        <w:rPr>
          <w:spacing w:val="-2"/>
          <w:w w:val="90"/>
          <w:sz w:val="12"/>
        </w:rPr>
        <w:t>60,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comma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1,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«non</w:t>
      </w:r>
      <w:r>
        <w:rPr>
          <w:spacing w:val="-3"/>
          <w:sz w:val="12"/>
        </w:rPr>
        <w:t xml:space="preserve"> </w:t>
      </w:r>
      <w:r>
        <w:rPr>
          <w:spacing w:val="-2"/>
          <w:w w:val="90"/>
          <w:sz w:val="12"/>
        </w:rPr>
        <w:t>ha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effetto</w:t>
      </w:r>
      <w:r>
        <w:rPr>
          <w:spacing w:val="-3"/>
          <w:sz w:val="12"/>
        </w:rPr>
        <w:t xml:space="preserve"> </w:t>
      </w:r>
      <w:r>
        <w:rPr>
          <w:spacing w:val="-2"/>
          <w:w w:val="90"/>
          <w:sz w:val="12"/>
        </w:rPr>
        <w:t>nei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confronti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pacing w:val="-2"/>
          <w:w w:val="90"/>
          <w:sz w:val="12"/>
        </w:rPr>
        <w:t>sindaco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spacing w:val="-2"/>
          <w:w w:val="90"/>
          <w:sz w:val="12"/>
        </w:rPr>
        <w:t>caso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di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elezioni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contestuali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nel</w:t>
      </w:r>
      <w:r>
        <w:rPr>
          <w:spacing w:val="-4"/>
          <w:sz w:val="12"/>
        </w:rPr>
        <w:t xml:space="preserve"> </w:t>
      </w:r>
      <w:r>
        <w:rPr>
          <w:spacing w:val="-2"/>
          <w:w w:val="90"/>
          <w:sz w:val="12"/>
        </w:rPr>
        <w:t>comune</w:t>
      </w:r>
      <w:r>
        <w:rPr>
          <w:spacing w:val="-3"/>
          <w:sz w:val="12"/>
        </w:rPr>
        <w:t xml:space="preserve"> </w:t>
      </w:r>
      <w:r>
        <w:rPr>
          <w:spacing w:val="-2"/>
          <w:w w:val="90"/>
          <w:sz w:val="12"/>
        </w:rPr>
        <w:t>nel</w:t>
      </w:r>
      <w:r>
        <w:rPr>
          <w:spacing w:val="-2"/>
          <w:sz w:val="12"/>
        </w:rPr>
        <w:t xml:space="preserve"> </w:t>
      </w:r>
      <w:r>
        <w:rPr>
          <w:spacing w:val="-2"/>
          <w:w w:val="90"/>
          <w:sz w:val="12"/>
        </w:rPr>
        <w:t>quale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l’interessato</w:t>
      </w:r>
      <w:r>
        <w:rPr>
          <w:spacing w:val="8"/>
          <w:sz w:val="12"/>
        </w:rPr>
        <w:t xml:space="preserve"> </w:t>
      </w:r>
      <w:r>
        <w:rPr>
          <w:spacing w:val="-2"/>
          <w:w w:val="90"/>
          <w:sz w:val="12"/>
        </w:rPr>
        <w:t>e1</w:t>
      </w:r>
      <w:r>
        <w:rPr>
          <w:spacing w:val="6"/>
          <w:sz w:val="12"/>
        </w:rPr>
        <w:t xml:space="preserve"> </w:t>
      </w:r>
      <w:r>
        <w:rPr>
          <w:spacing w:val="-2"/>
          <w:w w:val="90"/>
          <w:sz w:val="12"/>
        </w:rPr>
        <w:t>gia1</w:t>
      </w:r>
      <w:r>
        <w:rPr>
          <w:spacing w:val="-5"/>
          <w:sz w:val="12"/>
        </w:rPr>
        <w:t xml:space="preserve"> </w:t>
      </w:r>
      <w:r>
        <w:rPr>
          <w:spacing w:val="-2"/>
          <w:w w:val="90"/>
          <w:sz w:val="12"/>
        </w:rPr>
        <w:t>in</w:t>
      </w:r>
      <w:r>
        <w:rPr>
          <w:spacing w:val="40"/>
          <w:sz w:val="12"/>
        </w:rPr>
        <w:t xml:space="preserve"> </w:t>
      </w:r>
      <w:r>
        <w:rPr>
          <w:spacing w:val="-4"/>
          <w:sz w:val="12"/>
        </w:rPr>
        <w:t>carica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e in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quello</w:t>
      </w:r>
      <w:r>
        <w:rPr>
          <w:spacing w:val="-2"/>
          <w:sz w:val="12"/>
        </w:rPr>
        <w:t xml:space="preserve"> </w:t>
      </w:r>
      <w:r>
        <w:rPr>
          <w:spacing w:val="-4"/>
          <w:sz w:val="12"/>
        </w:rPr>
        <w:t>nel</w:t>
      </w:r>
      <w:r>
        <w:rPr>
          <w:sz w:val="12"/>
        </w:rPr>
        <w:t xml:space="preserve"> </w:t>
      </w:r>
      <w:r>
        <w:rPr>
          <w:spacing w:val="-4"/>
          <w:sz w:val="12"/>
        </w:rPr>
        <w:t>quale intende</w:t>
      </w:r>
      <w:r>
        <w:rPr>
          <w:spacing w:val="-2"/>
          <w:sz w:val="12"/>
        </w:rPr>
        <w:t xml:space="preserve"> </w:t>
      </w:r>
      <w:r>
        <w:rPr>
          <w:spacing w:val="-4"/>
          <w:sz w:val="12"/>
        </w:rPr>
        <w:t>candidarsi».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7" w:leader="none"/>
        </w:tabs>
        <w:spacing w:lineRule="exact" w:line="125" w:before="0" w:after="0"/>
        <w:ind w:hanging="283" w:start="287" w:end="0"/>
        <w:jc w:val="both"/>
        <w:rPr>
          <w:sz w:val="12"/>
        </w:rPr>
      </w:pPr>
      <w:r>
        <w:rPr>
          <w:spacing w:val="-2"/>
          <w:w w:val="90"/>
          <w:sz w:val="12"/>
        </w:rPr>
        <w:t>L’autenticazione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firma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deve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essere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effettuata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da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una</w:t>
      </w:r>
      <w:r>
        <w:rPr>
          <w:spacing w:val="-2"/>
          <w:sz w:val="12"/>
        </w:rPr>
        <w:t xml:space="preserve"> </w:t>
      </w:r>
      <w:r>
        <w:rPr>
          <w:spacing w:val="-2"/>
          <w:w w:val="90"/>
          <w:sz w:val="12"/>
        </w:rPr>
        <w:t>delle</w:t>
      </w:r>
      <w:r>
        <w:rPr>
          <w:spacing w:val="-2"/>
          <w:sz w:val="12"/>
        </w:rPr>
        <w:t xml:space="preserve"> </w:t>
      </w:r>
      <w:r>
        <w:rPr>
          <w:spacing w:val="-2"/>
          <w:w w:val="90"/>
          <w:sz w:val="12"/>
        </w:rPr>
        <w:t>persone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e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secondo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le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modalita1</w:t>
      </w:r>
      <w:r>
        <w:rPr>
          <w:spacing w:val="10"/>
          <w:sz w:val="12"/>
        </w:rPr>
        <w:t xml:space="preserve"> </w:t>
      </w:r>
      <w:r>
        <w:rPr>
          <w:spacing w:val="-2"/>
          <w:w w:val="90"/>
          <w:sz w:val="12"/>
        </w:rPr>
        <w:t>indicate</w:t>
      </w:r>
      <w:r>
        <w:rPr>
          <w:spacing w:val="1"/>
          <w:sz w:val="12"/>
        </w:rPr>
        <w:t xml:space="preserve"> </w:t>
      </w:r>
      <w:r>
        <w:rPr>
          <w:spacing w:val="-2"/>
          <w:w w:val="90"/>
          <w:sz w:val="12"/>
        </w:rPr>
        <w:t>al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paragrafo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1.3.3.</w:t>
      </w:r>
    </w:p>
    <w:sectPr>
      <w:type w:val="nextPage"/>
      <w:pgSz w:w="11906" w:h="16838"/>
      <w:pgMar w:left="850" w:right="708" w:gutter="0" w:header="0" w:top="5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nsolas">
    <w:charset w:val="00" w:characterSet="windows-1252"/>
    <w:family w:val="roman"/>
    <w:pitch w:val="variable"/>
  </w:font>
  <w:font w:name="Symbol">
    <w:charset w:val="02"/>
    <w:family w:val="auto"/>
    <w:pitch w:val="default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311" w:hanging="308"/>
      </w:pPr>
      <w:rPr>
        <w:rFonts w:ascii="Cambria" w:hAnsi="Cambria" w:eastAsia="Cambria" w:cs="Cambria"/>
        <w:b w:val="false"/>
        <w:bCs w:val="false"/>
        <w:i w:val="false"/>
        <w:iCs w:val="false"/>
        <w:spacing w:val="-2"/>
        <w:w w:val="89"/>
        <w:sz w:val="12"/>
        <w:szCs w:val="12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22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25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28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31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34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336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39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42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4" w:hanging="126"/>
      </w:pPr>
      <w:rPr>
        <w:rFonts w:ascii="Cambria" w:hAnsi="Cambria" w:cs="Cambria" w:hint="default"/>
        <w:b w:val="false"/>
        <w:bCs w:val="false"/>
        <w:i w:val="false"/>
        <w:iCs w:val="false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34" w:hanging="12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69" w:hanging="12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04" w:hanging="12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39" w:hanging="12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4" w:hanging="12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08" w:hanging="12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43" w:hanging="12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278" w:hanging="12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3" w:after="0"/>
      <w:ind w:end="142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4"/>
    </w:pPr>
    <w:rPr>
      <w:rFonts w:ascii="Cambria" w:hAnsi="Cambria" w:eastAsia="Cambria" w:cs="Cambria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start="4"/>
      <w:jc w:val="both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  <Pages>3</Pages>
  <Words>610</Words>
  <Characters>3940</Characters>
  <CharactersWithSpaces>4550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2026-03-31T13:29:25Z</dcterms:created>
  <dc:creator>utente16</dc:creator>
  <dc:description/>
  <dc:language>it-IT</dc:language>
  <cp:lastModifiedBy/>
  <dcterms:modified xsi:type="dcterms:W3CDTF">2026-03-31T15:29:48Z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2024-05-02T00:00:00Z</vt:filetime>
  </property>
  <property fmtid="{D5CDD505-2E9C-101B-9397-08002B2CF9AE}" pid="5" name="Producer">
    <vt:lpwstr>LibreOffice 7.1</vt:lpwstr>
  </property>
</Properties>
</file>